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Default="00822BDE">
      <w:r>
        <w:t>Genetics vocabulary terms</w:t>
      </w:r>
    </w:p>
    <w:p w:rsidR="00822BDE" w:rsidRDefault="00822BDE"/>
    <w:p w:rsidR="00822BDE" w:rsidRDefault="00822BDE" w:rsidP="00822BDE">
      <w:pPr>
        <w:pStyle w:val="ListParagraph"/>
        <w:numPr>
          <w:ilvl w:val="0"/>
          <w:numId w:val="1"/>
        </w:numPr>
      </w:pPr>
      <w:r>
        <w:t>Phenotype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Genotype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proofErr w:type="spellStart"/>
      <w:r>
        <w:t>Autosomal</w:t>
      </w:r>
      <w:proofErr w:type="spellEnd"/>
      <w:r>
        <w:t xml:space="preserve"> genes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Somatic genes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Traits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Heredity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Locus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Homologous chromosomes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Allele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Homozygous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Heterozygous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Complete dominance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Theory of segregation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Independent assortment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Incomplete dominance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proofErr w:type="spellStart"/>
      <w:r>
        <w:t>Codominance</w:t>
      </w:r>
      <w:proofErr w:type="spellEnd"/>
    </w:p>
    <w:p w:rsidR="00822BDE" w:rsidRDefault="00822BDE" w:rsidP="00822BDE">
      <w:pPr>
        <w:pStyle w:val="ListParagraph"/>
        <w:numPr>
          <w:ilvl w:val="0"/>
          <w:numId w:val="1"/>
        </w:numPr>
      </w:pPr>
      <w:proofErr w:type="spellStart"/>
      <w:r>
        <w:t>Pleiotropy</w:t>
      </w:r>
      <w:proofErr w:type="spellEnd"/>
    </w:p>
    <w:p w:rsidR="00822BDE" w:rsidRDefault="00822BDE" w:rsidP="00822BDE">
      <w:pPr>
        <w:pStyle w:val="ListParagraph"/>
        <w:numPr>
          <w:ilvl w:val="0"/>
          <w:numId w:val="1"/>
        </w:numPr>
      </w:pPr>
      <w:proofErr w:type="spellStart"/>
      <w:r>
        <w:t>Epistasis</w:t>
      </w:r>
      <w:proofErr w:type="spellEnd"/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Crossing over</w:t>
      </w:r>
    </w:p>
    <w:p w:rsidR="00822BDE" w:rsidRDefault="00822BDE" w:rsidP="00822BDE">
      <w:pPr>
        <w:pStyle w:val="ListParagraph"/>
        <w:numPr>
          <w:ilvl w:val="0"/>
          <w:numId w:val="1"/>
        </w:numPr>
      </w:pPr>
      <w:proofErr w:type="spellStart"/>
      <w:r>
        <w:t>Chromotids</w:t>
      </w:r>
      <w:proofErr w:type="spellEnd"/>
    </w:p>
    <w:p w:rsidR="00822BDE" w:rsidRDefault="00822BDE" w:rsidP="00822BDE">
      <w:pPr>
        <w:pStyle w:val="ListParagraph"/>
        <w:numPr>
          <w:ilvl w:val="0"/>
          <w:numId w:val="1"/>
        </w:numPr>
      </w:pPr>
      <w:r>
        <w:t>Gene linkage</w:t>
      </w:r>
    </w:p>
    <w:p w:rsidR="00822BDE" w:rsidRDefault="00D4563A" w:rsidP="00822BDE">
      <w:pPr>
        <w:pStyle w:val="ListParagraph"/>
        <w:numPr>
          <w:ilvl w:val="0"/>
          <w:numId w:val="1"/>
        </w:numPr>
      </w:pPr>
      <w:proofErr w:type="spellStart"/>
      <w:r>
        <w:t>K</w:t>
      </w:r>
      <w:r w:rsidR="00822BDE">
        <w:t>aryotype</w:t>
      </w:r>
      <w:proofErr w:type="spellEnd"/>
    </w:p>
    <w:p w:rsidR="00D4563A" w:rsidRDefault="00D4563A" w:rsidP="00D4563A"/>
    <w:p w:rsidR="00D4563A" w:rsidRDefault="00D4563A" w:rsidP="00D4563A">
      <w:r>
        <w:t>Protein synthesis vocabulary terms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Replication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Transcription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Translation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proofErr w:type="spellStart"/>
      <w:r>
        <w:t>rRNA</w:t>
      </w:r>
      <w:proofErr w:type="spellEnd"/>
    </w:p>
    <w:p w:rsidR="00D4563A" w:rsidRDefault="00D4563A" w:rsidP="00D4563A">
      <w:pPr>
        <w:pStyle w:val="ListParagraph"/>
        <w:numPr>
          <w:ilvl w:val="0"/>
          <w:numId w:val="2"/>
        </w:numPr>
      </w:pPr>
      <w:proofErr w:type="spellStart"/>
      <w:r>
        <w:t>tRNA</w:t>
      </w:r>
      <w:proofErr w:type="spellEnd"/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mRNA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ribosome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genetic code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three stages of translation</w:t>
      </w:r>
    </w:p>
    <w:p w:rsidR="00D4563A" w:rsidRDefault="00D4563A" w:rsidP="00D4563A">
      <w:pPr>
        <w:pStyle w:val="ListParagraph"/>
        <w:numPr>
          <w:ilvl w:val="0"/>
          <w:numId w:val="2"/>
        </w:numPr>
      </w:pPr>
      <w:proofErr w:type="spellStart"/>
      <w:r>
        <w:t>codon</w:t>
      </w:r>
      <w:proofErr w:type="spellEnd"/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anti-</w:t>
      </w:r>
      <w:proofErr w:type="spellStart"/>
      <w:r>
        <w:t>codon</w:t>
      </w:r>
      <w:proofErr w:type="spellEnd"/>
    </w:p>
    <w:p w:rsidR="00D4563A" w:rsidRDefault="00D4563A" w:rsidP="00D4563A">
      <w:pPr>
        <w:pStyle w:val="ListParagraph"/>
        <w:numPr>
          <w:ilvl w:val="0"/>
          <w:numId w:val="2"/>
        </w:numPr>
      </w:pPr>
      <w:r>
        <w:t>mutations</w:t>
      </w:r>
    </w:p>
    <w:p w:rsidR="00D4563A" w:rsidRDefault="00D4563A" w:rsidP="00D4563A">
      <w:pPr>
        <w:pStyle w:val="ListParagraph"/>
        <w:numPr>
          <w:ilvl w:val="1"/>
          <w:numId w:val="2"/>
        </w:numPr>
      </w:pPr>
      <w:r>
        <w:t>base-pair substitutions</w:t>
      </w:r>
    </w:p>
    <w:p w:rsidR="00D4563A" w:rsidRDefault="00D4563A" w:rsidP="00D4563A">
      <w:pPr>
        <w:pStyle w:val="ListParagraph"/>
        <w:numPr>
          <w:ilvl w:val="1"/>
          <w:numId w:val="2"/>
        </w:numPr>
      </w:pPr>
      <w:proofErr w:type="spellStart"/>
      <w:r>
        <w:t>frameshift</w:t>
      </w:r>
      <w:proofErr w:type="spellEnd"/>
      <w:r>
        <w:t xml:space="preserve"> </w:t>
      </w:r>
    </w:p>
    <w:p w:rsidR="00D4563A" w:rsidRDefault="00D4563A" w:rsidP="00D4563A">
      <w:pPr>
        <w:pStyle w:val="ListParagraph"/>
        <w:numPr>
          <w:ilvl w:val="2"/>
          <w:numId w:val="2"/>
        </w:numPr>
      </w:pPr>
      <w:r>
        <w:t>insertions</w:t>
      </w:r>
    </w:p>
    <w:p w:rsidR="00D4563A" w:rsidRDefault="00D4563A" w:rsidP="00D4563A">
      <w:pPr>
        <w:pStyle w:val="ListParagraph"/>
        <w:numPr>
          <w:ilvl w:val="2"/>
          <w:numId w:val="2"/>
        </w:numPr>
      </w:pPr>
      <w:r>
        <w:t>deletions</w:t>
      </w:r>
    </w:p>
    <w:p w:rsidR="00D4563A" w:rsidRDefault="00D4563A" w:rsidP="00D4563A"/>
    <w:p w:rsidR="00D4563A" w:rsidRDefault="00F012E5" w:rsidP="00D4563A">
      <w:r>
        <w:t>Evolution vocabulary terms</w:t>
      </w:r>
    </w:p>
    <w:p w:rsidR="00D4563A" w:rsidRDefault="002055A1" w:rsidP="00F012E5">
      <w:pPr>
        <w:pStyle w:val="ListParagraph"/>
        <w:numPr>
          <w:ilvl w:val="0"/>
          <w:numId w:val="3"/>
        </w:numPr>
      </w:pPr>
      <w:r>
        <w:t>gene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 frequency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 pool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variation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lastRenderedPageBreak/>
        <w:t>phenotype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genotype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alleles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fitness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adaptation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lineage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heritable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natural selection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 flow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genetic drift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 shuffling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directional selection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stabilizing selection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disruptive selection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sexual selection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genetic equilibrium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 flow</w:t>
      </w:r>
    </w:p>
    <w:p w:rsidR="002055A1" w:rsidRDefault="002055A1" w:rsidP="00F012E5">
      <w:pPr>
        <w:pStyle w:val="ListParagraph"/>
        <w:numPr>
          <w:ilvl w:val="0"/>
          <w:numId w:val="3"/>
        </w:numPr>
      </w:pPr>
      <w:r>
        <w:t>genetic drift</w:t>
      </w:r>
    </w:p>
    <w:p w:rsidR="008734D4" w:rsidRDefault="008734D4" w:rsidP="00F012E5">
      <w:pPr>
        <w:pStyle w:val="ListParagraph"/>
        <w:numPr>
          <w:ilvl w:val="0"/>
          <w:numId w:val="3"/>
        </w:numPr>
      </w:pPr>
      <w:r>
        <w:t>founder effect</w:t>
      </w:r>
    </w:p>
    <w:sectPr w:rsidR="008734D4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935"/>
    <w:multiLevelType w:val="hybridMultilevel"/>
    <w:tmpl w:val="B258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262D"/>
    <w:multiLevelType w:val="hybridMultilevel"/>
    <w:tmpl w:val="B258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37CE"/>
    <w:multiLevelType w:val="hybridMultilevel"/>
    <w:tmpl w:val="1206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2BDE"/>
    <w:rsid w:val="002055A1"/>
    <w:rsid w:val="00775515"/>
    <w:rsid w:val="00822BDE"/>
    <w:rsid w:val="008734D4"/>
    <w:rsid w:val="00D4563A"/>
    <w:rsid w:val="00D73F54"/>
    <w:rsid w:val="00E34D19"/>
    <w:rsid w:val="00E55718"/>
    <w:rsid w:val="00F0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2013-01-01T21:56:00Z</dcterms:created>
  <dcterms:modified xsi:type="dcterms:W3CDTF">2013-01-01T22:30:00Z</dcterms:modified>
</cp:coreProperties>
</file>