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
      </w:tblGrid>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numPr>
                <w:ilvl w:val="0"/>
                <w:numId w:val="1"/>
              </w:numPr>
              <w:spacing w:before="100" w:beforeAutospacing="1" w:after="100" w:afterAutospacing="1"/>
              <w:rPr>
                <w:rFonts w:ascii="Times New Roman" w:eastAsia="Times New Roman" w:hAnsi="Times New Roman"/>
                <w:b w:val="0"/>
              </w:rPr>
            </w:pPr>
          </w:p>
        </w:tc>
      </w:tr>
    </w:tbl>
    <w:p w:rsidR="00E12E9D" w:rsidRPr="00E12E9D" w:rsidRDefault="00E12E9D" w:rsidP="00E12E9D">
      <w:pPr>
        <w:spacing w:before="100" w:beforeAutospacing="1" w:after="100" w:afterAutospacing="1"/>
        <w:jc w:val="center"/>
        <w:outlineLvl w:val="0"/>
        <w:rPr>
          <w:rFonts w:ascii="Times New Roman" w:eastAsia="Times New Roman" w:hAnsi="Times New Roman"/>
          <w:bCs/>
          <w:kern w:val="36"/>
          <w:sz w:val="48"/>
          <w:szCs w:val="48"/>
        </w:rPr>
      </w:pPr>
      <w:bookmarkStart w:id="0" w:name="Symbiosis"/>
      <w:r w:rsidRPr="00E12E9D">
        <w:rPr>
          <w:rFonts w:ascii="Times New Roman" w:eastAsia="Times New Roman" w:hAnsi="Times New Roman"/>
          <w:bCs/>
          <w:kern w:val="36"/>
          <w:sz w:val="48"/>
          <w:szCs w:val="48"/>
        </w:rPr>
        <w:t>Symbiosis</w:t>
      </w:r>
      <w:bookmarkEnd w:id="0"/>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Most of the interactions between species involve food: </w:t>
      </w:r>
    </w:p>
    <w:p w:rsidR="00E12E9D" w:rsidRPr="00E12E9D" w:rsidRDefault="00E12E9D" w:rsidP="00E12E9D">
      <w:pPr>
        <w:numPr>
          <w:ilvl w:val="0"/>
          <w:numId w:val="2"/>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competing for the same food supply </w:t>
      </w:r>
    </w:p>
    <w:p w:rsidR="00E12E9D" w:rsidRPr="00E12E9D" w:rsidRDefault="00E12E9D" w:rsidP="00E12E9D">
      <w:pPr>
        <w:numPr>
          <w:ilvl w:val="0"/>
          <w:numId w:val="2"/>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eating (predation) </w:t>
      </w:r>
    </w:p>
    <w:p w:rsidR="00E12E9D" w:rsidRPr="00E12E9D" w:rsidRDefault="00E12E9D" w:rsidP="00E12E9D">
      <w:pPr>
        <w:numPr>
          <w:ilvl w:val="0"/>
          <w:numId w:val="2"/>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avoiding being eaten (avoiding predation)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These interactions are often brief. There are many cases, however, where two species live in close association for long periods. Such associations are called </w:t>
      </w:r>
      <w:r w:rsidRPr="00E12E9D">
        <w:rPr>
          <w:rFonts w:ascii="Times New Roman" w:eastAsia="Times New Roman" w:hAnsi="Times New Roman"/>
          <w:bCs/>
        </w:rPr>
        <w:t>symbiotic</w:t>
      </w:r>
      <w:r w:rsidRPr="00E12E9D">
        <w:rPr>
          <w:rFonts w:ascii="Times New Roman" w:eastAsia="Times New Roman" w:hAnsi="Times New Roman"/>
          <w:b w:val="0"/>
        </w:rPr>
        <w:t xml:space="preserve"> ("living together").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In symbiosis, at least one member of the pair benefits from the relationship. The other member may be </w:t>
      </w:r>
    </w:p>
    <w:p w:rsidR="00E12E9D" w:rsidRPr="00E12E9D" w:rsidRDefault="00E12E9D" w:rsidP="00E12E9D">
      <w:pPr>
        <w:numPr>
          <w:ilvl w:val="0"/>
          <w:numId w:val="3"/>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injured = </w:t>
      </w:r>
      <w:r w:rsidRPr="00E12E9D">
        <w:rPr>
          <w:rFonts w:ascii="Times New Roman" w:eastAsia="Times New Roman" w:hAnsi="Times New Roman"/>
          <w:bCs/>
        </w:rPr>
        <w:t>parasitism</w:t>
      </w:r>
      <w:r w:rsidRPr="00E12E9D">
        <w:rPr>
          <w:rFonts w:ascii="Times New Roman" w:eastAsia="Times New Roman" w:hAnsi="Times New Roman"/>
          <w:b w:val="0"/>
        </w:rPr>
        <w:t xml:space="preserve"> </w:t>
      </w:r>
    </w:p>
    <w:p w:rsidR="00E12E9D" w:rsidRPr="00E12E9D" w:rsidRDefault="00E12E9D" w:rsidP="00E12E9D">
      <w:pPr>
        <w:numPr>
          <w:ilvl w:val="0"/>
          <w:numId w:val="3"/>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relatively unaffected ( = </w:t>
      </w:r>
      <w:r w:rsidRPr="00E12E9D">
        <w:rPr>
          <w:rFonts w:ascii="Times New Roman" w:eastAsia="Times New Roman" w:hAnsi="Times New Roman"/>
          <w:bCs/>
        </w:rPr>
        <w:t>commensalism</w:t>
      </w:r>
      <w:r w:rsidRPr="00E12E9D">
        <w:rPr>
          <w:rFonts w:ascii="Times New Roman" w:eastAsia="Times New Roman" w:hAnsi="Times New Roman"/>
          <w:b w:val="0"/>
        </w:rPr>
        <w:t xml:space="preserve">) </w:t>
      </w:r>
    </w:p>
    <w:p w:rsidR="00E12E9D" w:rsidRPr="00E12E9D" w:rsidRDefault="00E12E9D" w:rsidP="00E12E9D">
      <w:pPr>
        <w:numPr>
          <w:ilvl w:val="0"/>
          <w:numId w:val="3"/>
        </w:num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may</w:t>
      </w:r>
      <w:proofErr w:type="gramEnd"/>
      <w:r w:rsidRPr="00E12E9D">
        <w:rPr>
          <w:rFonts w:ascii="Times New Roman" w:eastAsia="Times New Roman" w:hAnsi="Times New Roman"/>
          <w:b w:val="0"/>
        </w:rPr>
        <w:t xml:space="preserve"> also benefit ( = </w:t>
      </w:r>
      <w:r w:rsidRPr="00E12E9D">
        <w:rPr>
          <w:rFonts w:ascii="Times New Roman" w:eastAsia="Times New Roman" w:hAnsi="Times New Roman"/>
          <w:bCs/>
        </w:rPr>
        <w:t>mutualism</w:t>
      </w:r>
      <w:r w:rsidRPr="00E12E9D">
        <w:rPr>
          <w:rFonts w:ascii="Times New Roman" w:eastAsia="Times New Roman" w:hAnsi="Times New Roman"/>
          <w:b w:val="0"/>
        </w:rPr>
        <w:t xml:space="preserve">). (Some people restrict the term symbiosis to only these mutually beneficial interactions, but we shall not.) </w:t>
      </w:r>
    </w:p>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1" w:name="Mutualism"/>
      <w:r w:rsidRPr="00E12E9D">
        <w:rPr>
          <w:rFonts w:ascii="Times New Roman" w:eastAsia="Times New Roman" w:hAnsi="Times New Roman"/>
          <w:bCs/>
          <w:sz w:val="36"/>
          <w:szCs w:val="36"/>
        </w:rPr>
        <w:t>Mutualism</w:t>
      </w:r>
      <w:bookmarkEnd w:id="1"/>
    </w:p>
    <w:p w:rsidR="00E12E9D" w:rsidRPr="00E12E9D" w:rsidRDefault="00E12E9D" w:rsidP="00E12E9D">
      <w:pPr>
        <w:rPr>
          <w:rFonts w:ascii="Times New Roman" w:eastAsia="Times New Roman" w:hAnsi="Times New Roman"/>
          <w:b w:val="0"/>
        </w:rPr>
      </w:pPr>
      <w:proofErr w:type="gramStart"/>
      <w:r w:rsidRPr="00E12E9D">
        <w:rPr>
          <w:rFonts w:ascii="Times New Roman" w:eastAsia="Times New Roman" w:hAnsi="Times New Roman"/>
          <w:b w:val="0"/>
        </w:rPr>
        <w:t xml:space="preserve">Symbiotic relationships in which </w:t>
      </w:r>
      <w:r w:rsidRPr="00E12E9D">
        <w:rPr>
          <w:rFonts w:ascii="Times New Roman" w:eastAsia="Times New Roman" w:hAnsi="Times New Roman"/>
          <w:bCs/>
        </w:rPr>
        <w:t>each species benefits</w:t>
      </w:r>
      <w:r w:rsidRPr="00E12E9D">
        <w:rPr>
          <w:rFonts w:ascii="Times New Roman" w:eastAsia="Times New Roman" w:hAnsi="Times New Roman"/>
          <w:b w:val="0"/>
        </w:rPr>
        <w:t xml:space="preserve"> are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w:t>
      </w:r>
      <w:proofErr w:type="gramEnd"/>
      <w:r w:rsidRPr="00E12E9D">
        <w:rPr>
          <w:rFonts w:ascii="Times New Roman" w:eastAsia="Times New Roman" w:hAnsi="Times New Roman"/>
          <w:b w:val="0"/>
        </w:rPr>
        <w:t xml:space="preserve"> There are hundreds of examples of mutualism between a </w:t>
      </w:r>
      <w:proofErr w:type="spellStart"/>
      <w:r w:rsidRPr="00E12E9D">
        <w:rPr>
          <w:rFonts w:ascii="Times New Roman" w:eastAsia="Times New Roman" w:hAnsi="Times New Roman"/>
          <w:b w:val="0"/>
        </w:rPr>
        <w:t>heterotroph</w:t>
      </w:r>
      <w:proofErr w:type="spellEnd"/>
      <w:r w:rsidRPr="00E12E9D">
        <w:rPr>
          <w:rFonts w:ascii="Times New Roman" w:eastAsia="Times New Roman" w:hAnsi="Times New Roman"/>
          <w:b w:val="0"/>
        </w:rPr>
        <w:t xml:space="preserve"> and an </w:t>
      </w:r>
      <w:hyperlink r:id="rId5" w:anchor="chlorophyta" w:history="1">
        <w:r w:rsidRPr="00E12E9D">
          <w:rPr>
            <w:rFonts w:ascii="Times New Roman" w:eastAsia="Times New Roman" w:hAnsi="Times New Roman"/>
            <w:b w:val="0"/>
            <w:color w:val="0000FF"/>
            <w:u w:val="single"/>
          </w:rPr>
          <w:t>alga</w:t>
        </w:r>
      </w:hyperlink>
      <w:r w:rsidRPr="00E12E9D">
        <w:rPr>
          <w:rFonts w:ascii="Times New Roman" w:eastAsia="Times New Roman" w:hAnsi="Times New Roman"/>
          <w:b w:val="0"/>
        </w:rPr>
        <w:t xml:space="preserve">. </w:t>
      </w:r>
    </w:p>
    <w:p w:rsidR="00E12E9D" w:rsidRPr="00E12E9D" w:rsidRDefault="00E12E9D" w:rsidP="00E12E9D">
      <w:pPr>
        <w:numPr>
          <w:ilvl w:val="0"/>
          <w:numId w:val="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t xml:space="preserve">Paramecium </w:t>
      </w:r>
      <w:proofErr w:type="spellStart"/>
      <w:r w:rsidRPr="00E12E9D">
        <w:rPr>
          <w:rFonts w:ascii="Times New Roman" w:eastAsia="Times New Roman" w:hAnsi="Times New Roman"/>
          <w:bCs/>
        </w:rPr>
        <w:t>bursaria</w:t>
      </w:r>
      <w:proofErr w:type="spellEnd"/>
      <w:r w:rsidRPr="00E12E9D">
        <w:rPr>
          <w:rFonts w:ascii="Times New Roman" w:eastAsia="Times New Roman" w:hAnsi="Times New Roman"/>
          <w:b w:val="0"/>
        </w:rPr>
        <w:t xml:space="preserve"> is a </w:t>
      </w:r>
      <w:hyperlink r:id="rId6" w:anchor="Ciliates" w:history="1">
        <w:r w:rsidRPr="00E12E9D">
          <w:rPr>
            <w:rFonts w:ascii="Times New Roman" w:eastAsia="Times New Roman" w:hAnsi="Times New Roman"/>
            <w:b w:val="0"/>
            <w:color w:val="0000FF"/>
            <w:u w:val="single"/>
          </w:rPr>
          <w:t>ciliate</w:t>
        </w:r>
      </w:hyperlink>
      <w:r w:rsidRPr="00E12E9D">
        <w:rPr>
          <w:rFonts w:ascii="Times New Roman" w:eastAsia="Times New Roman" w:hAnsi="Times New Roman"/>
          <w:b w:val="0"/>
        </w:rPr>
        <w:t xml:space="preserve"> that engulfs unicellular green algae into vacuoles </w:t>
      </w:r>
      <w:proofErr w:type="gramStart"/>
      <w:r w:rsidRPr="00E12E9D">
        <w:rPr>
          <w:rFonts w:ascii="Times New Roman" w:eastAsia="Times New Roman" w:hAnsi="Times New Roman"/>
          <w:b w:val="0"/>
        </w:rPr>
        <w:t>within</w:t>
      </w:r>
      <w:proofErr w:type="gramEnd"/>
      <w:r w:rsidRPr="00E12E9D">
        <w:rPr>
          <w:rFonts w:ascii="Times New Roman" w:eastAsia="Times New Roman" w:hAnsi="Times New Roman"/>
          <w:b w:val="0"/>
        </w:rPr>
        <w:t xml:space="preserve"> its cell. </w:t>
      </w:r>
    </w:p>
    <w:p w:rsidR="00E12E9D" w:rsidRPr="00E12E9D" w:rsidRDefault="00E12E9D" w:rsidP="00E12E9D">
      <w:pPr>
        <w:numPr>
          <w:ilvl w:val="1"/>
          <w:numId w:val="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paramecium certainly benefits from the food synthesized by the alga. It can be cultured apart from the alga but then must be given extra food. </w:t>
      </w:r>
    </w:p>
    <w:p w:rsidR="00E12E9D" w:rsidRPr="00E12E9D" w:rsidRDefault="00E12E9D" w:rsidP="00E12E9D">
      <w:pPr>
        <w:numPr>
          <w:ilvl w:val="1"/>
          <w:numId w:val="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alga presumably benefits from the carbon dioxide produced by its host as well as the host's ability to transport it to a spot where there is ample light. </w:t>
      </w:r>
    </w:p>
    <w:p w:rsidR="00E12E9D" w:rsidRPr="00E12E9D" w:rsidRDefault="00E12E9D" w:rsidP="00E12E9D">
      <w:pPr>
        <w:numPr>
          <w:ilvl w:val="0"/>
          <w:numId w:val="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Many other aquatic </w:t>
      </w:r>
      <w:proofErr w:type="spellStart"/>
      <w:r w:rsidRPr="00E12E9D">
        <w:rPr>
          <w:rFonts w:ascii="Times New Roman" w:eastAsia="Times New Roman" w:hAnsi="Times New Roman"/>
          <w:b w:val="0"/>
        </w:rPr>
        <w:t>heterotrophs</w:t>
      </w:r>
      <w:proofErr w:type="spellEnd"/>
      <w:r w:rsidRPr="00E12E9D">
        <w:rPr>
          <w:rFonts w:ascii="Times New Roman" w:eastAsia="Times New Roman" w:hAnsi="Times New Roman"/>
          <w:b w:val="0"/>
        </w:rPr>
        <w:t xml:space="preserve"> </w:t>
      </w:r>
    </w:p>
    <w:p w:rsidR="00E12E9D" w:rsidRPr="00E12E9D" w:rsidRDefault="00F306E9" w:rsidP="00E12E9D">
      <w:pPr>
        <w:numPr>
          <w:ilvl w:val="1"/>
          <w:numId w:val="4"/>
        </w:numPr>
        <w:spacing w:before="100" w:beforeAutospacing="1" w:after="100" w:afterAutospacing="1"/>
        <w:rPr>
          <w:rFonts w:ascii="Times New Roman" w:eastAsia="Times New Roman" w:hAnsi="Times New Roman"/>
          <w:b w:val="0"/>
        </w:rPr>
      </w:pPr>
      <w:hyperlink r:id="rId7" w:anchor="Porifera" w:history="1">
        <w:r w:rsidR="00E12E9D" w:rsidRPr="00E12E9D">
          <w:rPr>
            <w:rFonts w:ascii="Times New Roman" w:eastAsia="Times New Roman" w:hAnsi="Times New Roman"/>
            <w:b w:val="0"/>
            <w:color w:val="0000FF"/>
            <w:u w:val="single"/>
          </w:rPr>
          <w:t>sponges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4"/>
        </w:numPr>
        <w:spacing w:before="100" w:beforeAutospacing="1" w:after="100" w:afterAutospacing="1"/>
        <w:rPr>
          <w:rFonts w:ascii="Times New Roman" w:eastAsia="Times New Roman" w:hAnsi="Times New Roman"/>
          <w:b w:val="0"/>
        </w:rPr>
      </w:pPr>
      <w:hyperlink r:id="rId8" w:anchor="Cnidaria" w:history="1">
        <w:r w:rsidR="00E12E9D" w:rsidRPr="00E12E9D">
          <w:rPr>
            <w:rFonts w:ascii="Times New Roman" w:eastAsia="Times New Roman" w:hAnsi="Times New Roman"/>
            <w:b w:val="0"/>
            <w:color w:val="0000FF"/>
            <w:u w:val="single"/>
          </w:rPr>
          <w:t>sea anemones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4"/>
        </w:numPr>
        <w:spacing w:before="100" w:beforeAutospacing="1" w:after="100" w:afterAutospacing="1"/>
        <w:rPr>
          <w:rFonts w:ascii="Times New Roman" w:eastAsia="Times New Roman" w:hAnsi="Times New Roman"/>
          <w:b w:val="0"/>
        </w:rPr>
      </w:pPr>
      <w:hyperlink r:id="rId9" w:anchor="Platyhelminthes" w:history="1">
        <w:r w:rsidR="00E12E9D" w:rsidRPr="00E12E9D">
          <w:rPr>
            <w:rFonts w:ascii="Times New Roman" w:eastAsia="Times New Roman" w:hAnsi="Times New Roman"/>
            <w:b w:val="0"/>
            <w:color w:val="0000FF"/>
            <w:u w:val="single"/>
          </w:rPr>
          <w:t>planarians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4"/>
        </w:numPr>
        <w:spacing w:before="100" w:beforeAutospacing="1" w:after="100" w:afterAutospacing="1"/>
        <w:rPr>
          <w:rFonts w:ascii="Times New Roman" w:eastAsia="Times New Roman" w:hAnsi="Times New Roman"/>
          <w:b w:val="0"/>
        </w:rPr>
      </w:pPr>
      <w:hyperlink r:id="rId10" w:anchor="Mollusks" w:history="1">
        <w:r w:rsidR="00E12E9D" w:rsidRPr="00E12E9D">
          <w:rPr>
            <w:rFonts w:ascii="Times New Roman" w:eastAsia="Times New Roman" w:hAnsi="Times New Roman"/>
            <w:b w:val="0"/>
            <w:color w:val="0000FF"/>
            <w:u w:val="single"/>
          </w:rPr>
          <w:t>clams</w:t>
        </w:r>
      </w:hyperlink>
      <w:r w:rsidR="00E12E9D" w:rsidRPr="00E12E9D">
        <w:rPr>
          <w:rFonts w:ascii="Times New Roman" w:eastAsia="Times New Roman" w:hAnsi="Times New Roman"/>
          <w:b w:val="0"/>
        </w:rPr>
        <w:t xml:space="preserve"> </w:t>
      </w:r>
    </w:p>
    <w:p w:rsidR="00E12E9D" w:rsidRPr="00E12E9D" w:rsidRDefault="00E12E9D" w:rsidP="00E12E9D">
      <w:pPr>
        <w:spacing w:beforeAutospacing="1" w:afterAutospacing="1"/>
        <w:ind w:left="720"/>
        <w:rPr>
          <w:rFonts w:ascii="Times New Roman" w:eastAsia="Times New Roman" w:hAnsi="Times New Roman"/>
          <w:b w:val="0"/>
        </w:rPr>
      </w:pPr>
      <w:proofErr w:type="gramStart"/>
      <w:r w:rsidRPr="00E12E9D">
        <w:rPr>
          <w:rFonts w:ascii="Times New Roman" w:eastAsia="Times New Roman" w:hAnsi="Times New Roman"/>
          <w:b w:val="0"/>
        </w:rPr>
        <w:t>also</w:t>
      </w:r>
      <w:proofErr w:type="gramEnd"/>
      <w:r w:rsidRPr="00E12E9D">
        <w:rPr>
          <w:rFonts w:ascii="Times New Roman" w:eastAsia="Times New Roman" w:hAnsi="Times New Roman"/>
          <w:b w:val="0"/>
        </w:rPr>
        <w:t xml:space="preserve"> harbor algae within their cells. </w:t>
      </w:r>
    </w:p>
    <w:p w:rsidR="00E12E9D" w:rsidRPr="00E12E9D" w:rsidRDefault="00E12E9D" w:rsidP="00E12E9D">
      <w:pPr>
        <w:spacing w:before="100" w:beforeAutospacing="1" w:after="100" w:afterAutospacing="1"/>
        <w:rPr>
          <w:rFonts w:ascii="Times New Roman" w:eastAsia="Times New Roman" w:hAnsi="Times New Roman"/>
          <w:b w:val="0"/>
        </w:rPr>
      </w:pP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relations between plants and fungi are very common. The fungus invades and lives in or among the cortex cells of the secondary </w:t>
      </w:r>
      <w:hyperlink r:id="rId11" w:history="1">
        <w:r w:rsidRPr="00E12E9D">
          <w:rPr>
            <w:rFonts w:ascii="Times New Roman" w:eastAsia="Times New Roman" w:hAnsi="Times New Roman"/>
            <w:b w:val="0"/>
            <w:color w:val="0000FF"/>
            <w:u w:val="single"/>
          </w:rPr>
          <w:t>roots</w:t>
        </w:r>
      </w:hyperlink>
      <w:r w:rsidRPr="00E12E9D">
        <w:rPr>
          <w:rFonts w:ascii="Times New Roman" w:eastAsia="Times New Roman" w:hAnsi="Times New Roman"/>
          <w:b w:val="0"/>
        </w:rPr>
        <w:t xml:space="preserve">. The association is called a </w:t>
      </w:r>
      <w:proofErr w:type="spellStart"/>
      <w:r w:rsidRPr="00E12E9D">
        <w:rPr>
          <w:rFonts w:ascii="Times New Roman" w:eastAsia="Times New Roman" w:hAnsi="Times New Roman"/>
          <w:bCs/>
        </w:rPr>
        <w:t>mycorrhiza</w:t>
      </w:r>
      <w:proofErr w:type="spellEnd"/>
      <w:r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fungus helps the host plant absorb inorganic nitrogen and phosphorus from the soil. Some </w:t>
      </w:r>
      <w:proofErr w:type="spellStart"/>
      <w:r w:rsidRPr="00E12E9D">
        <w:rPr>
          <w:rFonts w:ascii="Times New Roman" w:eastAsia="Times New Roman" w:hAnsi="Times New Roman"/>
          <w:b w:val="0"/>
        </w:rPr>
        <w:t>mycorrhizal</w:t>
      </w:r>
      <w:proofErr w:type="spellEnd"/>
      <w:r w:rsidRPr="00E12E9D">
        <w:rPr>
          <w:rFonts w:ascii="Times New Roman" w:eastAsia="Times New Roman" w:hAnsi="Times New Roman"/>
          <w:b w:val="0"/>
        </w:rPr>
        <w:t xml:space="preserve"> fungi also secrete antibiotics which may help protect their host from invasion by parasitic fungi and bacteria.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lastRenderedPageBreak/>
        <w:t xml:space="preserve">Many mushrooms are the spore-forming bodies of </w:t>
      </w:r>
      <w:proofErr w:type="spellStart"/>
      <w:r w:rsidRPr="00E12E9D">
        <w:rPr>
          <w:rFonts w:ascii="Times New Roman" w:eastAsia="Times New Roman" w:hAnsi="Times New Roman"/>
          <w:b w:val="0"/>
        </w:rPr>
        <w:t>mycorrhizal</w:t>
      </w:r>
      <w:proofErr w:type="spellEnd"/>
      <w:r w:rsidRPr="00E12E9D">
        <w:rPr>
          <w:rFonts w:ascii="Times New Roman" w:eastAsia="Times New Roman" w:hAnsi="Times New Roman"/>
          <w:b w:val="0"/>
        </w:rPr>
        <w:t xml:space="preserve"> fungi. The truffle [</w:t>
      </w:r>
      <w:hyperlink r:id="rId12" w:anchor="Ascomycetes" w:history="1">
        <w:r w:rsidRPr="00E12E9D">
          <w:rPr>
            <w:rFonts w:ascii="Times New Roman" w:eastAsia="Times New Roman" w:hAnsi="Times New Roman"/>
            <w:b w:val="0"/>
            <w:color w:val="0000FF"/>
            <w:u w:val="single"/>
          </w:rPr>
          <w:t>View</w:t>
        </w:r>
      </w:hyperlink>
      <w:r w:rsidRPr="00E12E9D">
        <w:rPr>
          <w:rFonts w:ascii="Times New Roman" w:eastAsia="Times New Roman" w:hAnsi="Times New Roman"/>
          <w:b w:val="0"/>
        </w:rPr>
        <w:t xml:space="preserve">] is often found in oak forests because the fungus that produces it establishes </w:t>
      </w:r>
      <w:proofErr w:type="spellStart"/>
      <w:r w:rsidRPr="00E12E9D">
        <w:rPr>
          <w:rFonts w:ascii="Times New Roman" w:eastAsia="Times New Roman" w:hAnsi="Times New Roman"/>
          <w:b w:val="0"/>
        </w:rPr>
        <w:t>mycorrhiza</w:t>
      </w:r>
      <w:proofErr w:type="spellEnd"/>
      <w:r w:rsidRPr="00E12E9D">
        <w:rPr>
          <w:rFonts w:ascii="Times New Roman" w:eastAsia="Times New Roman" w:hAnsi="Times New Roman"/>
          <w:b w:val="0"/>
        </w:rPr>
        <w:t xml:space="preserve"> on oak roots.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26"/>
      </w:tblGrid>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F306E9" w:rsidP="00E12E9D">
            <w:pPr>
              <w:rPr>
                <w:rFonts w:ascii="Times New Roman" w:eastAsia="Times New Roman" w:hAnsi="Times New Roman"/>
                <w:b w:val="0"/>
              </w:rPr>
            </w:pPr>
            <w:hyperlink r:id="rId13" w:anchor="mycorrhiza" w:history="1">
              <w:r w:rsidR="00E12E9D" w:rsidRPr="00E12E9D">
                <w:rPr>
                  <w:rFonts w:ascii="Times New Roman" w:eastAsia="Times New Roman" w:hAnsi="Times New Roman"/>
                  <w:b w:val="0"/>
                  <w:color w:val="0000FF"/>
                  <w:u w:val="single"/>
                </w:rPr>
                <w:t xml:space="preserve">More on </w:t>
              </w:r>
              <w:proofErr w:type="spellStart"/>
              <w:r w:rsidR="00E12E9D" w:rsidRPr="00E12E9D">
                <w:rPr>
                  <w:rFonts w:ascii="Times New Roman" w:eastAsia="Times New Roman" w:hAnsi="Times New Roman"/>
                  <w:b w:val="0"/>
                  <w:color w:val="0000FF"/>
                  <w:u w:val="single"/>
                </w:rPr>
                <w:t>mycorrhizal</w:t>
              </w:r>
              <w:proofErr w:type="spellEnd"/>
              <w:r w:rsidR="00E12E9D" w:rsidRPr="00E12E9D">
                <w:rPr>
                  <w:rFonts w:ascii="Times New Roman" w:eastAsia="Times New Roman" w:hAnsi="Times New Roman"/>
                  <w:b w:val="0"/>
                  <w:color w:val="0000FF"/>
                  <w:u w:val="single"/>
                </w:rPr>
                <w:t xml:space="preserve"> fungi</w:t>
              </w:r>
            </w:hyperlink>
          </w:p>
        </w:tc>
      </w:tr>
    </w:tbl>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2" w:name="Endosymbiosis"/>
      <w:proofErr w:type="spellStart"/>
      <w:r w:rsidRPr="00E12E9D">
        <w:rPr>
          <w:rFonts w:ascii="Times New Roman" w:eastAsia="Times New Roman" w:hAnsi="Times New Roman"/>
          <w:bCs/>
          <w:sz w:val="36"/>
          <w:szCs w:val="36"/>
        </w:rPr>
        <w:t>Endosymbiosis</w:t>
      </w:r>
      <w:bookmarkEnd w:id="2"/>
      <w:proofErr w:type="spellEnd"/>
    </w:p>
    <w:p w:rsidR="00E12E9D" w:rsidRPr="00E12E9D" w:rsidRDefault="00E12E9D" w:rsidP="00E12E9D">
      <w:pPr>
        <w:spacing w:before="100" w:beforeAutospacing="1" w:after="100" w:afterAutospacing="1"/>
        <w:rPr>
          <w:rFonts w:ascii="Times New Roman" w:eastAsia="Times New Roman" w:hAnsi="Times New Roman"/>
          <w:b w:val="0"/>
        </w:rPr>
      </w:pPr>
      <w:proofErr w:type="spellStart"/>
      <w:r w:rsidRPr="00E12E9D">
        <w:rPr>
          <w:rFonts w:ascii="Times New Roman" w:eastAsia="Times New Roman" w:hAnsi="Times New Roman"/>
          <w:b w:val="0"/>
        </w:rPr>
        <w:t>Endosymbiosis</w:t>
      </w:r>
      <w:proofErr w:type="spellEnd"/>
      <w:r w:rsidRPr="00E12E9D">
        <w:rPr>
          <w:rFonts w:ascii="Times New Roman" w:eastAsia="Times New Roman" w:hAnsi="Times New Roman"/>
          <w:b w:val="0"/>
        </w:rPr>
        <w:t xml:space="preserve"> is a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relationship between a host and an organism living within its body or cells. </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3" w:name="Buchnera"/>
      <w:r w:rsidRPr="00E12E9D">
        <w:rPr>
          <w:rFonts w:ascii="Times New Roman" w:eastAsia="Times New Roman" w:hAnsi="Times New Roman"/>
          <w:bCs/>
          <w:sz w:val="27"/>
          <w:szCs w:val="27"/>
        </w:rPr>
        <w:t xml:space="preserve">The pea aphid and its </w:t>
      </w:r>
      <w:proofErr w:type="spellStart"/>
      <w:r w:rsidRPr="00E12E9D">
        <w:rPr>
          <w:rFonts w:ascii="Times New Roman" w:eastAsia="Times New Roman" w:hAnsi="Times New Roman"/>
          <w:bCs/>
          <w:sz w:val="27"/>
          <w:szCs w:val="27"/>
        </w:rPr>
        <w:t>endosymbiont</w:t>
      </w:r>
      <w:bookmarkEnd w:id="3"/>
      <w:proofErr w:type="spellEnd"/>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pea aphid, </w:t>
      </w:r>
      <w:proofErr w:type="spellStart"/>
      <w:r w:rsidRPr="00E12E9D">
        <w:rPr>
          <w:rFonts w:ascii="Times New Roman" w:eastAsia="Times New Roman" w:hAnsi="Times New Roman"/>
          <w:b w:val="0"/>
        </w:rPr>
        <w:t>Acyrthosiphon</w:t>
      </w:r>
      <w:proofErr w:type="spellEnd"/>
      <w:r w:rsidRPr="00E12E9D">
        <w:rPr>
          <w:rFonts w:ascii="Times New Roman" w:eastAsia="Times New Roman" w:hAnsi="Times New Roman"/>
          <w:b w:val="0"/>
        </w:rPr>
        <w:t xml:space="preserve"> </w:t>
      </w:r>
      <w:proofErr w:type="spellStart"/>
      <w:r w:rsidRPr="00E12E9D">
        <w:rPr>
          <w:rFonts w:ascii="Times New Roman" w:eastAsia="Times New Roman" w:hAnsi="Times New Roman"/>
          <w:b w:val="0"/>
        </w:rPr>
        <w:t>pisum</w:t>
      </w:r>
      <w:proofErr w:type="spellEnd"/>
      <w:r w:rsidRPr="00E12E9D">
        <w:rPr>
          <w:rFonts w:ascii="Times New Roman" w:eastAsia="Times New Roman" w:hAnsi="Times New Roman"/>
          <w:b w:val="0"/>
        </w:rPr>
        <w:t xml:space="preserve">, is an insect pest that sucks the juices from its host plant. However, plant sap is deficient in several essential amino acids. The pea aphid thrives nonetheless thanks to specialized cells within its body that contain </w:t>
      </w:r>
      <w:hyperlink r:id="rId14" w:anchor="gamma_proteobacteria" w:history="1">
        <w:r w:rsidRPr="00E12E9D">
          <w:rPr>
            <w:rFonts w:ascii="Times New Roman" w:eastAsia="Times New Roman" w:hAnsi="Times New Roman"/>
            <w:b w:val="0"/>
            <w:color w:val="0000FF"/>
            <w:u w:val="single"/>
          </w:rPr>
          <w:t xml:space="preserve">gamma </w:t>
        </w:r>
        <w:proofErr w:type="spellStart"/>
        <w:r w:rsidRPr="00E12E9D">
          <w:rPr>
            <w:rFonts w:ascii="Times New Roman" w:eastAsia="Times New Roman" w:hAnsi="Times New Roman"/>
            <w:b w:val="0"/>
            <w:color w:val="0000FF"/>
            <w:u w:val="single"/>
          </w:rPr>
          <w:t>proteobacteria</w:t>
        </w:r>
        <w:proofErr w:type="spellEnd"/>
      </w:hyperlink>
      <w:r w:rsidRPr="00E12E9D">
        <w:rPr>
          <w:rFonts w:ascii="Times New Roman" w:eastAsia="Times New Roman" w:hAnsi="Times New Roman"/>
          <w:b w:val="0"/>
        </w:rPr>
        <w:t xml:space="preserve">, </w:t>
      </w:r>
      <w:proofErr w:type="spellStart"/>
      <w:r w:rsidRPr="00E12E9D">
        <w:rPr>
          <w:rFonts w:ascii="Times New Roman" w:eastAsia="Times New Roman" w:hAnsi="Times New Roman"/>
          <w:b w:val="0"/>
        </w:rPr>
        <w:t>Buchnera</w:t>
      </w:r>
      <w:proofErr w:type="spellEnd"/>
      <w:r w:rsidRPr="00E12E9D">
        <w:rPr>
          <w:rFonts w:ascii="Times New Roman" w:eastAsia="Times New Roman" w:hAnsi="Times New Roman"/>
          <w:b w:val="0"/>
        </w:rPr>
        <w:t xml:space="preserve"> </w:t>
      </w:r>
      <w:proofErr w:type="spellStart"/>
      <w:proofErr w:type="gramStart"/>
      <w:r w:rsidRPr="00E12E9D">
        <w:rPr>
          <w:rFonts w:ascii="Times New Roman" w:eastAsia="Times New Roman" w:hAnsi="Times New Roman"/>
          <w:b w:val="0"/>
        </w:rPr>
        <w:t>aphidicola</w:t>
      </w:r>
      <w:proofErr w:type="spellEnd"/>
      <w:r w:rsidRPr="00E12E9D">
        <w:rPr>
          <w:rFonts w:ascii="Times New Roman" w:eastAsia="Times New Roman" w:hAnsi="Times New Roman"/>
          <w:b w:val="0"/>
        </w:rPr>
        <w:t>, that</w:t>
      </w:r>
      <w:proofErr w:type="gramEnd"/>
      <w:r w:rsidRPr="00E12E9D">
        <w:rPr>
          <w:rFonts w:ascii="Times New Roman" w:eastAsia="Times New Roman" w:hAnsi="Times New Roman"/>
          <w:b w:val="0"/>
        </w:rPr>
        <w:t xml:space="preserve"> can live nowhere else. The genome of these obligate intracellular </w:t>
      </w:r>
      <w:hyperlink r:id="rId15" w:anchor="Classification_of_Eubacteria" w:history="1">
        <w:r w:rsidRPr="00E12E9D">
          <w:rPr>
            <w:rFonts w:ascii="Times New Roman" w:eastAsia="Times New Roman" w:hAnsi="Times New Roman"/>
            <w:b w:val="0"/>
            <w:color w:val="0000FF"/>
            <w:u w:val="single"/>
          </w:rPr>
          <w:t>Gram-negative bacteria</w:t>
        </w:r>
      </w:hyperlink>
      <w:r w:rsidRPr="00E12E9D">
        <w:rPr>
          <w:rFonts w:ascii="Times New Roman" w:eastAsia="Times New Roman" w:hAnsi="Times New Roman"/>
          <w:b w:val="0"/>
        </w:rPr>
        <w:t xml:space="preserve"> encodes a number of enzymes needed to complete the synthesis of the amino acids needed by its host.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In return, the aphid's genome </w:t>
      </w:r>
    </w:p>
    <w:p w:rsidR="00E12E9D" w:rsidRPr="00E12E9D" w:rsidRDefault="00E12E9D" w:rsidP="00E12E9D">
      <w:pPr>
        <w:numPr>
          <w:ilvl w:val="0"/>
          <w:numId w:val="5"/>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encodes enzymes needed by </w:t>
      </w:r>
      <w:proofErr w:type="spellStart"/>
      <w:r w:rsidRPr="00E12E9D">
        <w:rPr>
          <w:rFonts w:ascii="Times New Roman" w:eastAsia="Times New Roman" w:hAnsi="Times New Roman"/>
          <w:b w:val="0"/>
        </w:rPr>
        <w:t>Buchnera</w:t>
      </w:r>
      <w:proofErr w:type="spellEnd"/>
      <w:r w:rsidRPr="00E12E9D">
        <w:rPr>
          <w:rFonts w:ascii="Times New Roman" w:eastAsia="Times New Roman" w:hAnsi="Times New Roman"/>
          <w:b w:val="0"/>
        </w:rPr>
        <w:t xml:space="preserve"> to synthesize its </w:t>
      </w:r>
      <w:hyperlink r:id="rId16" w:anchor="Classification_of_Eubacteria" w:history="1">
        <w:proofErr w:type="spellStart"/>
        <w:r w:rsidRPr="00E12E9D">
          <w:rPr>
            <w:rFonts w:ascii="Times New Roman" w:eastAsia="Times New Roman" w:hAnsi="Times New Roman"/>
            <w:b w:val="0"/>
            <w:color w:val="0000FF"/>
            <w:u w:val="single"/>
          </w:rPr>
          <w:t>lipopolysaccharide</w:t>
        </w:r>
        <w:proofErr w:type="spellEnd"/>
        <w:r w:rsidRPr="00E12E9D">
          <w:rPr>
            <w:rFonts w:ascii="Times New Roman" w:eastAsia="Times New Roman" w:hAnsi="Times New Roman"/>
            <w:b w:val="0"/>
            <w:color w:val="0000FF"/>
            <w:u w:val="single"/>
          </w:rPr>
          <w:t xml:space="preserve"> cell wall</w:t>
        </w:r>
      </w:hyperlink>
      <w:r w:rsidRPr="00E12E9D">
        <w:rPr>
          <w:rFonts w:ascii="Times New Roman" w:eastAsia="Times New Roman" w:hAnsi="Times New Roman"/>
          <w:b w:val="0"/>
        </w:rPr>
        <w:t xml:space="preserve"> and </w:t>
      </w:r>
    </w:p>
    <w:p w:rsidR="00E12E9D" w:rsidRPr="00E12E9D" w:rsidRDefault="00E12E9D" w:rsidP="00E12E9D">
      <w:pPr>
        <w:numPr>
          <w:ilvl w:val="0"/>
          <w:numId w:val="5"/>
        </w:num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has</w:t>
      </w:r>
      <w:proofErr w:type="gramEnd"/>
      <w:r w:rsidRPr="00E12E9D">
        <w:rPr>
          <w:rFonts w:ascii="Times New Roman" w:eastAsia="Times New Roman" w:hAnsi="Times New Roman"/>
          <w:b w:val="0"/>
        </w:rPr>
        <w:t xml:space="preserve"> lost genes that might otherwise repel infection by Gram-negative bacteria.</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4" w:name="Symbiotic_nitrogen_fixation"/>
      <w:r w:rsidRPr="00E12E9D">
        <w:rPr>
          <w:rFonts w:ascii="Times New Roman" w:eastAsia="Times New Roman" w:hAnsi="Times New Roman"/>
          <w:bCs/>
          <w:sz w:val="27"/>
          <w:szCs w:val="27"/>
        </w:rPr>
        <w:t>Symbiotic nitrogen fixation</w:t>
      </w:r>
      <w:bookmarkEnd w:id="4"/>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One of the most important examples of mutualism in the overall economy of the biosphere is the </w:t>
      </w:r>
      <w:proofErr w:type="spellStart"/>
      <w:r w:rsidRPr="00E12E9D">
        <w:rPr>
          <w:rFonts w:ascii="Times New Roman" w:eastAsia="Times New Roman" w:hAnsi="Times New Roman"/>
          <w:b w:val="0"/>
        </w:rPr>
        <w:t>endosymbiotic</w:t>
      </w:r>
      <w:proofErr w:type="spellEnd"/>
      <w:r w:rsidRPr="00E12E9D">
        <w:rPr>
          <w:rFonts w:ascii="Times New Roman" w:eastAsia="Times New Roman" w:hAnsi="Times New Roman"/>
          <w:b w:val="0"/>
        </w:rPr>
        <w:t xml:space="preserve"> relationship between certain nitrogen-fixing bacteria and their legume hosts.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7"/>
      </w:tblGrid>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F306E9" w:rsidP="00E12E9D">
            <w:pPr>
              <w:rPr>
                <w:rFonts w:ascii="Times New Roman" w:eastAsia="Times New Roman" w:hAnsi="Times New Roman"/>
                <w:b w:val="0"/>
              </w:rPr>
            </w:pPr>
            <w:hyperlink r:id="rId17" w:history="1">
              <w:r w:rsidR="00E12E9D" w:rsidRPr="00E12E9D">
                <w:rPr>
                  <w:rFonts w:ascii="Times New Roman" w:eastAsia="Times New Roman" w:hAnsi="Times New Roman"/>
                  <w:b w:val="0"/>
                  <w:color w:val="0000FF"/>
                  <w:u w:val="single"/>
                </w:rPr>
                <w:t>Link to a discussion.</w:t>
              </w:r>
            </w:hyperlink>
          </w:p>
        </w:tc>
      </w:tr>
    </w:tbl>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A large body of evidence supports the view that intracellular </w:t>
      </w:r>
      <w:proofErr w:type="spellStart"/>
      <w:r w:rsidRPr="00E12E9D">
        <w:rPr>
          <w:rFonts w:ascii="Times New Roman" w:eastAsia="Times New Roman" w:hAnsi="Times New Roman"/>
          <w:b w:val="0"/>
        </w:rPr>
        <w:t>endosymbiotic</w:t>
      </w:r>
      <w:proofErr w:type="spellEnd"/>
      <w:r w:rsidRPr="00E12E9D">
        <w:rPr>
          <w:rFonts w:ascii="Times New Roman" w:eastAsia="Times New Roman" w:hAnsi="Times New Roman"/>
          <w:b w:val="0"/>
        </w:rPr>
        <w:t xml:space="preserve"> relationships gave rise to eukaryotes with their mitochondria and chloroplasts.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2"/>
      </w:tblGrid>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Examine some of the evidence at </w:t>
            </w:r>
            <w:hyperlink r:id="rId18" w:history="1">
              <w:proofErr w:type="spellStart"/>
              <w:r w:rsidRPr="00E12E9D">
                <w:rPr>
                  <w:rFonts w:ascii="Times New Roman" w:eastAsia="Times New Roman" w:hAnsi="Times New Roman"/>
                  <w:b w:val="0"/>
                  <w:color w:val="0000FF"/>
                  <w:u w:val="single"/>
                </w:rPr>
                <w:t>Endosymbiosis</w:t>
              </w:r>
              <w:proofErr w:type="spellEnd"/>
              <w:r w:rsidRPr="00E12E9D">
                <w:rPr>
                  <w:rFonts w:ascii="Times New Roman" w:eastAsia="Times New Roman" w:hAnsi="Times New Roman"/>
                  <w:b w:val="0"/>
                  <w:color w:val="0000FF"/>
                  <w:u w:val="single"/>
                </w:rPr>
                <w:t xml:space="preserve"> and The Origin of Eukaryotes</w:t>
              </w:r>
            </w:hyperlink>
          </w:p>
        </w:tc>
      </w:tr>
    </w:tbl>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5" w:name="CleaningSymbiosis"/>
      <w:r w:rsidRPr="00E12E9D">
        <w:rPr>
          <w:rFonts w:ascii="Times New Roman" w:eastAsia="Times New Roman" w:hAnsi="Times New Roman"/>
          <w:bCs/>
          <w:sz w:val="36"/>
          <w:szCs w:val="36"/>
        </w:rPr>
        <w:t>Cleaning Symbiosis</w:t>
      </w:r>
      <w:bookmarkEnd w:id="5"/>
    </w:p>
    <w:p w:rsidR="00E12E9D" w:rsidRPr="00E12E9D" w:rsidRDefault="00E12E9D" w:rsidP="00E12E9D">
      <w:pPr>
        <w:rPr>
          <w:rFonts w:ascii="Times New Roman" w:eastAsia="Times New Roman" w:hAnsi="Times New Roman"/>
          <w:b w:val="0"/>
        </w:rPr>
      </w:pPr>
      <w:r>
        <w:rPr>
          <w:rFonts w:ascii="Times New Roman" w:eastAsia="Times New Roman" w:hAnsi="Times New Roman"/>
          <w:b w:val="0"/>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33725" cy="1200150"/>
            <wp:effectExtent l="19050" t="0" r="9525" b="0"/>
            <wp:wrapSquare wrapText="bothSides"/>
            <wp:docPr id="2" name="Picture 2" descr="http://users.rcn.com/jkimball.ma.ultranet/BiologyPages/C/CleaningSymb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rcn.com/jkimball.ma.ultranet/BiologyPages/C/CleaningSymbiosis.jpg"/>
                    <pic:cNvPicPr>
                      <a:picLocks noChangeAspect="1" noChangeArrowheads="1"/>
                    </pic:cNvPicPr>
                  </pic:nvPicPr>
                  <pic:blipFill>
                    <a:blip r:embed="rId19" cstate="print"/>
                    <a:srcRect/>
                    <a:stretch>
                      <a:fillRect/>
                    </a:stretch>
                  </pic:blipFill>
                  <pic:spPr bwMode="auto">
                    <a:xfrm>
                      <a:off x="0" y="0"/>
                      <a:ext cx="3133725" cy="1200150"/>
                    </a:xfrm>
                    <a:prstGeom prst="rect">
                      <a:avLst/>
                    </a:prstGeom>
                    <a:noFill/>
                    <a:ln w="9525">
                      <a:noFill/>
                      <a:miter lim="800000"/>
                      <a:headEnd/>
                      <a:tailEnd/>
                    </a:ln>
                  </pic:spPr>
                </pic:pic>
              </a:graphicData>
            </a:graphic>
          </wp:anchor>
        </w:drawing>
      </w:r>
      <w:r w:rsidRPr="00E12E9D">
        <w:rPr>
          <w:rFonts w:ascii="Times New Roman" w:eastAsia="Times New Roman" w:hAnsi="Times New Roman"/>
          <w:b w:val="0"/>
        </w:rPr>
        <w:t xml:space="preserve">The drawing shows the Nile crocodile opening its mouth to permit the Egyptian plover to feed on any leeches attached to its gums.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lastRenderedPageBreak/>
        <w:t xml:space="preserve">Cleaning symbiosis is more common in fish. </w:t>
      </w:r>
    </w:p>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6" w:name="Commensalism"/>
      <w:r w:rsidRPr="00E12E9D">
        <w:rPr>
          <w:rFonts w:ascii="Times New Roman" w:eastAsia="Times New Roman" w:hAnsi="Times New Roman"/>
          <w:bCs/>
          <w:sz w:val="36"/>
          <w:szCs w:val="36"/>
        </w:rPr>
        <w:t>Commensalism</w:t>
      </w:r>
      <w:bookmarkEnd w:id="6"/>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Commensalism means "at table together". It is used for symbiotic relationships in which one organism consumes the unused food of another. Some examples: </w:t>
      </w:r>
    </w:p>
    <w:p w:rsidR="00E12E9D" w:rsidRPr="00E12E9D" w:rsidRDefault="00E12E9D" w:rsidP="00E12E9D">
      <w:pPr>
        <w:numPr>
          <w:ilvl w:val="0"/>
          <w:numId w:val="6"/>
        </w:num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the</w:t>
      </w:r>
      <w:proofErr w:type="gramEnd"/>
      <w:r w:rsidRPr="00E12E9D">
        <w:rPr>
          <w:rFonts w:ascii="Times New Roman" w:eastAsia="Times New Roman" w:hAnsi="Times New Roman"/>
          <w:b w:val="0"/>
        </w:rPr>
        <w:t xml:space="preserve"> remora and the shark. The dorsal fin of the remora (a </w:t>
      </w:r>
      <w:hyperlink r:id="rId20" w:anchor="Bony" w:history="1">
        <w:r w:rsidRPr="00E12E9D">
          <w:rPr>
            <w:rFonts w:ascii="Times New Roman" w:eastAsia="Times New Roman" w:hAnsi="Times New Roman"/>
            <w:b w:val="0"/>
            <w:color w:val="0000FF"/>
            <w:u w:val="single"/>
          </w:rPr>
          <w:t>bony fish</w:t>
        </w:r>
      </w:hyperlink>
      <w:r w:rsidRPr="00E12E9D">
        <w:rPr>
          <w:rFonts w:ascii="Times New Roman" w:eastAsia="Times New Roman" w:hAnsi="Times New Roman"/>
          <w:b w:val="0"/>
        </w:rPr>
        <w:t xml:space="preserve">) is modified into a sucker with which it forms a temporary attachment to the shark. When the shark feeds, the remora picks up scraps. The shark makes no attempt to prey on the remora. </w:t>
      </w:r>
    </w:p>
    <w:p w:rsidR="00E12E9D" w:rsidRPr="00E12E9D" w:rsidRDefault="00E12E9D" w:rsidP="00E12E9D">
      <w:pPr>
        <w:numPr>
          <w:ilvl w:val="0"/>
          <w:numId w:val="6"/>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Some species of </w:t>
      </w:r>
      <w:hyperlink r:id="rId21" w:anchor="Crustacea" w:history="1">
        <w:r w:rsidRPr="00E12E9D">
          <w:rPr>
            <w:rFonts w:ascii="Times New Roman" w:eastAsia="Times New Roman" w:hAnsi="Times New Roman"/>
            <w:b w:val="0"/>
            <w:color w:val="0000FF"/>
            <w:u w:val="single"/>
          </w:rPr>
          <w:t>barnacles</w:t>
        </w:r>
      </w:hyperlink>
      <w:r w:rsidRPr="00E12E9D">
        <w:rPr>
          <w:rFonts w:ascii="Times New Roman" w:eastAsia="Times New Roman" w:hAnsi="Times New Roman"/>
          <w:b w:val="0"/>
        </w:rPr>
        <w:t xml:space="preserve"> are found only as </w:t>
      </w:r>
      <w:proofErr w:type="spellStart"/>
      <w:r w:rsidRPr="00E12E9D">
        <w:rPr>
          <w:rFonts w:ascii="Times New Roman" w:eastAsia="Times New Roman" w:hAnsi="Times New Roman"/>
          <w:b w:val="0"/>
        </w:rPr>
        <w:t>commensals</w:t>
      </w:r>
      <w:proofErr w:type="spellEnd"/>
      <w:r w:rsidRPr="00E12E9D">
        <w:rPr>
          <w:rFonts w:ascii="Times New Roman" w:eastAsia="Times New Roman" w:hAnsi="Times New Roman"/>
          <w:b w:val="0"/>
        </w:rPr>
        <w:t xml:space="preserve"> on the jaws of whales. And there are other species of barnacles found only as </w:t>
      </w:r>
      <w:proofErr w:type="spellStart"/>
      <w:r w:rsidRPr="00E12E9D">
        <w:rPr>
          <w:rFonts w:ascii="Times New Roman" w:eastAsia="Times New Roman" w:hAnsi="Times New Roman"/>
          <w:b w:val="0"/>
        </w:rPr>
        <w:t>commensals</w:t>
      </w:r>
      <w:proofErr w:type="spellEnd"/>
      <w:r w:rsidRPr="00E12E9D">
        <w:rPr>
          <w:rFonts w:ascii="Times New Roman" w:eastAsia="Times New Roman" w:hAnsi="Times New Roman"/>
          <w:b w:val="0"/>
        </w:rPr>
        <w:t xml:space="preserve"> on those barnacles! </w:t>
      </w:r>
    </w:p>
    <w:p w:rsidR="00E12E9D" w:rsidRPr="00E12E9D" w:rsidRDefault="00E12E9D" w:rsidP="00E12E9D">
      <w:pPr>
        <w:numPr>
          <w:ilvl w:val="0"/>
          <w:numId w:val="6"/>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Many of the bacteria living in our large intestine. They feed on food in the gut and do not harm us. And some probably help us; that is, the relationship is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w:t>
      </w:r>
      <w:hyperlink r:id="rId22" w:anchor="commensals" w:history="1">
        <w:r w:rsidRPr="00E12E9D">
          <w:rPr>
            <w:rFonts w:ascii="Times New Roman" w:eastAsia="Times New Roman" w:hAnsi="Times New Roman"/>
            <w:b w:val="0"/>
            <w:color w:val="0000FF"/>
            <w:u w:val="single"/>
          </w:rPr>
          <w:t>Link</w:t>
        </w:r>
      </w:hyperlink>
      <w:r w:rsidRPr="00E12E9D">
        <w:rPr>
          <w:rFonts w:ascii="Times New Roman" w:eastAsia="Times New Roman" w:hAnsi="Times New Roman"/>
          <w:b w:val="0"/>
        </w:rPr>
        <w:t xml:space="preserve">]. Animals (e.g., mice) </w:t>
      </w:r>
      <w:proofErr w:type="gramStart"/>
      <w:r w:rsidRPr="00E12E9D">
        <w:rPr>
          <w:rFonts w:ascii="Times New Roman" w:eastAsia="Times New Roman" w:hAnsi="Times New Roman"/>
          <w:b w:val="0"/>
        </w:rPr>
        <w:t>raised</w:t>
      </w:r>
      <w:proofErr w:type="gramEnd"/>
      <w:r w:rsidRPr="00E12E9D">
        <w:rPr>
          <w:rFonts w:ascii="Times New Roman" w:eastAsia="Times New Roman" w:hAnsi="Times New Roman"/>
          <w:b w:val="0"/>
        </w:rPr>
        <w:t xml:space="preserve"> under germfree conditions are abnormal in several ways, and it is now standard practice to deliberately infect them with several species of microorganisms so that the animals develop normally. [</w:t>
      </w:r>
      <w:hyperlink r:id="rId23" w:anchor="commensals" w:history="1">
        <w:r w:rsidRPr="00E12E9D">
          <w:rPr>
            <w:rFonts w:ascii="Times New Roman" w:eastAsia="Times New Roman" w:hAnsi="Times New Roman"/>
            <w:b w:val="0"/>
            <w:color w:val="0000FF"/>
            <w:u w:val="single"/>
          </w:rPr>
          <w:t>More</w:t>
        </w:r>
      </w:hyperlink>
      <w:r w:rsidRPr="00E12E9D">
        <w:rPr>
          <w:rFonts w:ascii="Times New Roman" w:eastAsia="Times New Roman" w:hAnsi="Times New Roman"/>
          <w:b w:val="0"/>
        </w:rPr>
        <w:t>]</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7" w:name="Epiphytes"/>
      <w:r w:rsidRPr="00E12E9D">
        <w:rPr>
          <w:rFonts w:ascii="Times New Roman" w:eastAsia="Times New Roman" w:hAnsi="Times New Roman"/>
          <w:bCs/>
          <w:sz w:val="27"/>
          <w:szCs w:val="27"/>
        </w:rPr>
        <w:t>Epiphytes</w:t>
      </w:r>
      <w:bookmarkEnd w:id="7"/>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Epiphytes are plants that live perched on sturdier plants. They do not take any nourishment from their host and simply benefit from being better exposed to sunlight.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Some examples:</w:t>
      </w:r>
    </w:p>
    <w:p w:rsidR="00E12E9D" w:rsidRPr="00E12E9D" w:rsidRDefault="00E12E9D" w:rsidP="00E12E9D">
      <w:pPr>
        <w:numPr>
          <w:ilvl w:val="0"/>
          <w:numId w:val="7"/>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many orchids </w:t>
      </w:r>
    </w:p>
    <w:p w:rsidR="00E12E9D" w:rsidRPr="00E12E9D" w:rsidRDefault="00E12E9D" w:rsidP="00E12E9D">
      <w:pPr>
        <w:numPr>
          <w:ilvl w:val="0"/>
          <w:numId w:val="7"/>
        </w:num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many</w:t>
      </w:r>
      <w:proofErr w:type="gramEnd"/>
      <w:r w:rsidRPr="00E12E9D">
        <w:rPr>
          <w:rFonts w:ascii="Times New Roman" w:eastAsia="Times New Roman" w:hAnsi="Times New Roman"/>
          <w:b w:val="0"/>
        </w:rPr>
        <w:t xml:space="preserve"> bromeliads (e.g., "Spanish moss" and other members of the pineapple family). [</w:t>
      </w:r>
      <w:hyperlink r:id="rId24" w:anchor="TropicalRainForest" w:history="1">
        <w:r w:rsidRPr="00E12E9D">
          <w:rPr>
            <w:rFonts w:ascii="Times New Roman" w:eastAsia="Times New Roman" w:hAnsi="Times New Roman"/>
            <w:b w:val="0"/>
            <w:color w:val="0000FF"/>
            <w:u w:val="single"/>
          </w:rPr>
          <w:t>View</w:t>
        </w:r>
      </w:hyperlink>
      <w:r w:rsidRPr="00E12E9D">
        <w:rPr>
          <w:rFonts w:ascii="Times New Roman" w:eastAsia="Times New Roman" w:hAnsi="Times New Roman"/>
          <w:b w:val="0"/>
        </w:rPr>
        <w:t>]</w:t>
      </w:r>
    </w:p>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8" w:name="Parasitism"/>
      <w:r w:rsidRPr="00E12E9D">
        <w:rPr>
          <w:rFonts w:ascii="Times New Roman" w:eastAsia="Times New Roman" w:hAnsi="Times New Roman"/>
          <w:bCs/>
          <w:sz w:val="36"/>
          <w:szCs w:val="36"/>
        </w:rPr>
        <w:t>Parasitism</w:t>
      </w:r>
      <w:bookmarkEnd w:id="8"/>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A parasite is an organism that </w:t>
      </w:r>
    </w:p>
    <w:p w:rsidR="00E12E9D" w:rsidRPr="00E12E9D" w:rsidRDefault="00E12E9D" w:rsidP="00E12E9D">
      <w:pPr>
        <w:numPr>
          <w:ilvl w:val="0"/>
          <w:numId w:val="8"/>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lives on or in the body of another organism (the host) </w:t>
      </w:r>
    </w:p>
    <w:p w:rsidR="00E12E9D" w:rsidRPr="00E12E9D" w:rsidRDefault="00E12E9D" w:rsidP="00E12E9D">
      <w:pPr>
        <w:numPr>
          <w:ilvl w:val="0"/>
          <w:numId w:val="8"/>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from whose tissues it gets its nourishment, and </w:t>
      </w:r>
    </w:p>
    <w:p w:rsidR="00E12E9D" w:rsidRPr="00E12E9D" w:rsidRDefault="00E12E9D" w:rsidP="00E12E9D">
      <w:pPr>
        <w:numPr>
          <w:ilvl w:val="0"/>
          <w:numId w:val="8"/>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to whom it does some damage</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Animals are parasitized by viruses, bacteria, fungi, </w:t>
      </w:r>
      <w:proofErr w:type="spellStart"/>
      <w:r w:rsidRPr="00E12E9D">
        <w:rPr>
          <w:rFonts w:ascii="Times New Roman" w:eastAsia="Times New Roman" w:hAnsi="Times New Roman"/>
          <w:b w:val="0"/>
        </w:rPr>
        <w:t>protozoans</w:t>
      </w:r>
      <w:proofErr w:type="spellEnd"/>
      <w:r w:rsidRPr="00E12E9D">
        <w:rPr>
          <w:rFonts w:ascii="Times New Roman" w:eastAsia="Times New Roman" w:hAnsi="Times New Roman"/>
          <w:b w:val="0"/>
        </w:rPr>
        <w:t xml:space="preserve">, flatworms (tapeworms and flukes), nematodes, insects (fleas, lice), and arachnids (mites).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Plants are parasitized by viruses, bacteria, fungi, nematodes, and a few other plants.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Parasites damage their host in two major ways: </w:t>
      </w:r>
    </w:p>
    <w:p w:rsidR="00E12E9D" w:rsidRPr="00E12E9D" w:rsidRDefault="00E12E9D" w:rsidP="00E12E9D">
      <w:pPr>
        <w:numPr>
          <w:ilvl w:val="0"/>
          <w:numId w:val="9"/>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consuming its tissues, e.g., hookworms </w:t>
      </w:r>
    </w:p>
    <w:p w:rsidR="00E12E9D" w:rsidRPr="00E12E9D" w:rsidRDefault="00E12E9D" w:rsidP="00E12E9D">
      <w:pPr>
        <w:numPr>
          <w:ilvl w:val="0"/>
          <w:numId w:val="9"/>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lastRenderedPageBreak/>
        <w:t xml:space="preserve">liberating toxins, for example, </w:t>
      </w:r>
    </w:p>
    <w:p w:rsidR="00E12E9D" w:rsidRPr="00E12E9D" w:rsidRDefault="00E12E9D" w:rsidP="00E12E9D">
      <w:pPr>
        <w:numPr>
          <w:ilvl w:val="1"/>
          <w:numId w:val="9"/>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Tetanus bacilli secrete tetanus toxin which interferes with synaptic transmission. </w:t>
      </w:r>
    </w:p>
    <w:p w:rsidR="00E12E9D" w:rsidRPr="00E12E9D" w:rsidRDefault="00E12E9D" w:rsidP="00E12E9D">
      <w:pPr>
        <w:numPr>
          <w:ilvl w:val="1"/>
          <w:numId w:val="9"/>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Diphtheria bacilli secrete a toxin that inhibits protein synthesis by </w:t>
      </w:r>
      <w:proofErr w:type="spellStart"/>
      <w:r w:rsidRPr="00E12E9D">
        <w:rPr>
          <w:rFonts w:ascii="Times New Roman" w:eastAsia="Times New Roman" w:hAnsi="Times New Roman"/>
          <w:b w:val="0"/>
        </w:rPr>
        <w:t>ribosomes</w:t>
      </w:r>
      <w:proofErr w:type="spellEnd"/>
      <w:r w:rsidRPr="00E12E9D">
        <w:rPr>
          <w:rFonts w:ascii="Times New Roman" w:eastAsia="Times New Roman" w:hAnsi="Times New Roman"/>
          <w:b w:val="0"/>
        </w:rPr>
        <w:t>.</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The relationship between parasite and host varies along a spectrum that extends from </w:t>
      </w:r>
    </w:p>
    <w:p w:rsidR="00E12E9D" w:rsidRPr="00E12E9D" w:rsidRDefault="00E12E9D" w:rsidP="00E12E9D">
      <w:pPr>
        <w:numPr>
          <w:ilvl w:val="0"/>
          <w:numId w:val="10"/>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"hit and run" parasites that live in their host for a brief period and then move on to another with or without killing the first </w:t>
      </w:r>
      <w:r w:rsidRPr="00E12E9D">
        <w:rPr>
          <w:rFonts w:ascii="Times New Roman" w:eastAsia="Times New Roman" w:hAnsi="Times New Roman"/>
          <w:b w:val="0"/>
        </w:rPr>
        <w:br/>
        <w:t xml:space="preserve">to </w:t>
      </w:r>
    </w:p>
    <w:p w:rsidR="00E12E9D" w:rsidRPr="00E12E9D" w:rsidRDefault="00E12E9D" w:rsidP="00E12E9D">
      <w:pPr>
        <w:numPr>
          <w:ilvl w:val="0"/>
          <w:numId w:val="10"/>
        </w:num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parasites</w:t>
      </w:r>
      <w:proofErr w:type="gramEnd"/>
      <w:r w:rsidRPr="00E12E9D">
        <w:rPr>
          <w:rFonts w:ascii="Times New Roman" w:eastAsia="Times New Roman" w:hAnsi="Times New Roman"/>
          <w:b w:val="0"/>
        </w:rPr>
        <w:t xml:space="preserve"> that establish chronic infections. Both parasite and host must evolve to ensure the survival of both because if the parasite kills its host before it can move on, it destroys its own meal ticket. </w:t>
      </w:r>
    </w:p>
    <w:p w:rsidR="00E12E9D" w:rsidRPr="00E12E9D" w:rsidRDefault="00F306E9" w:rsidP="00E12E9D">
      <w:pPr>
        <w:numPr>
          <w:ilvl w:val="0"/>
          <w:numId w:val="10"/>
        </w:numPr>
        <w:spacing w:before="100" w:beforeAutospacing="1" w:after="100" w:afterAutospacing="1"/>
        <w:rPr>
          <w:rFonts w:ascii="Times New Roman" w:eastAsia="Times New Roman" w:hAnsi="Times New Roman"/>
          <w:b w:val="0"/>
        </w:rPr>
      </w:pPr>
      <w:hyperlink r:id="rId25" w:anchor="AcuteVsChronic" w:history="1">
        <w:r w:rsidR="00E12E9D" w:rsidRPr="00E12E9D">
          <w:rPr>
            <w:rFonts w:ascii="Times New Roman" w:eastAsia="Times New Roman" w:hAnsi="Times New Roman"/>
            <w:b w:val="0"/>
            <w:color w:val="0000FF"/>
            <w:u w:val="single"/>
          </w:rPr>
          <w:t>Link to further discussion.</w:t>
        </w:r>
      </w:hyperlink>
      <w:r w:rsidR="00E12E9D"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9" w:name="rabbits_in_Australia"/>
      <w:r w:rsidRPr="00E12E9D">
        <w:rPr>
          <w:rFonts w:ascii="Times New Roman" w:eastAsia="Times New Roman" w:hAnsi="Times New Roman"/>
          <w:bCs/>
          <w:sz w:val="27"/>
          <w:szCs w:val="27"/>
        </w:rPr>
        <w:t>Rabbits in Australia</w:t>
      </w:r>
      <w:bookmarkEnd w:id="9"/>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The mutual evolutionary adaptations of parasite and host may lead to the parasite becoming less damaging at the same time as the host becomes more resistant. Here is </w:t>
      </w:r>
      <w:proofErr w:type="spellStart"/>
      <w:r w:rsidRPr="00E12E9D">
        <w:rPr>
          <w:rFonts w:ascii="Times New Roman" w:eastAsia="Times New Roman" w:hAnsi="Times New Roman"/>
          <w:b w:val="0"/>
        </w:rPr>
        <w:t>am</w:t>
      </w:r>
      <w:proofErr w:type="spellEnd"/>
      <w:r w:rsidRPr="00E12E9D">
        <w:rPr>
          <w:rFonts w:ascii="Times New Roman" w:eastAsia="Times New Roman" w:hAnsi="Times New Roman"/>
          <w:b w:val="0"/>
        </w:rPr>
        <w:t xml:space="preserve"> example. </w:t>
      </w:r>
      <w:r>
        <w:rPr>
          <w:rFonts w:ascii="Times New Roman" w:eastAsia="Times New Roman" w:hAnsi="Times New Roman"/>
          <w:b w:val="0"/>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324225" cy="2047875"/>
            <wp:effectExtent l="19050" t="0" r="9525" b="0"/>
            <wp:wrapSquare wrapText="bothSides"/>
            <wp:docPr id="3" name="Picture 3" descr="http://users.rcn.com/jkimball.ma.ultranet/BiologyPages/A/AustralianRab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rcn.com/jkimball.ma.ultranet/BiologyPages/A/AustralianRabbits.jpg"/>
                    <pic:cNvPicPr>
                      <a:picLocks noChangeAspect="1" noChangeArrowheads="1"/>
                    </pic:cNvPicPr>
                  </pic:nvPicPr>
                  <pic:blipFill>
                    <a:blip r:embed="rId26" cstate="print"/>
                    <a:srcRect/>
                    <a:stretch>
                      <a:fillRect/>
                    </a:stretch>
                  </pic:blipFill>
                  <pic:spPr bwMode="auto">
                    <a:xfrm>
                      <a:off x="0" y="0"/>
                      <a:ext cx="3324225" cy="2047875"/>
                    </a:xfrm>
                    <a:prstGeom prst="rect">
                      <a:avLst/>
                    </a:prstGeom>
                    <a:noFill/>
                    <a:ln w="9525">
                      <a:noFill/>
                      <a:miter lim="800000"/>
                      <a:headEnd/>
                      <a:tailEnd/>
                    </a:ln>
                  </pic:spPr>
                </pic:pic>
              </a:graphicData>
            </a:graphic>
          </wp:anchor>
        </w:drawing>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In 1859, the European rabbit was introduced into Australia for sport. With no important predator there, it multiplied explosively. The raising of sheep (another imported species) suffered badly as the rabbits competed with them for forage.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This picture (courtesy of </w:t>
      </w:r>
      <w:proofErr w:type="spellStart"/>
      <w:r w:rsidRPr="00E12E9D">
        <w:rPr>
          <w:rFonts w:ascii="Times New Roman" w:eastAsia="Times New Roman" w:hAnsi="Times New Roman"/>
          <w:b w:val="0"/>
        </w:rPr>
        <w:t>Dunston</w:t>
      </w:r>
      <w:proofErr w:type="spellEnd"/>
      <w:r w:rsidRPr="00E12E9D">
        <w:rPr>
          <w:rFonts w:ascii="Times New Roman" w:eastAsia="Times New Roman" w:hAnsi="Times New Roman"/>
          <w:b w:val="0"/>
        </w:rPr>
        <w:t xml:space="preserve"> from </w:t>
      </w:r>
      <w:r w:rsidRPr="00E12E9D">
        <w:rPr>
          <w:rFonts w:ascii="Times New Roman" w:eastAsia="Times New Roman" w:hAnsi="Times New Roman"/>
          <w:b w:val="0"/>
          <w:i/>
          <w:iCs/>
        </w:rPr>
        <w:t>Black Star</w:t>
      </w:r>
      <w:r w:rsidRPr="00E12E9D">
        <w:rPr>
          <w:rFonts w:ascii="Times New Roman" w:eastAsia="Times New Roman" w:hAnsi="Times New Roman"/>
          <w:b w:val="0"/>
        </w:rPr>
        <w:t xml:space="preserve">) gives you the idea. Having removed all forage plants, which ordinarily supply them with water as well as food, the </w:t>
      </w:r>
      <w:proofErr w:type="gramStart"/>
      <w:r w:rsidRPr="00E12E9D">
        <w:rPr>
          <w:rFonts w:ascii="Times New Roman" w:eastAsia="Times New Roman" w:hAnsi="Times New Roman"/>
          <w:b w:val="0"/>
        </w:rPr>
        <w:t>rabbits</w:t>
      </w:r>
      <w:proofErr w:type="gramEnd"/>
      <w:r w:rsidRPr="00E12E9D">
        <w:rPr>
          <w:rFonts w:ascii="Times New Roman" w:eastAsia="Times New Roman" w:hAnsi="Times New Roman"/>
          <w:b w:val="0"/>
        </w:rPr>
        <w:t xml:space="preserve"> had to drink from a pool.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In 1950, the </w:t>
      </w:r>
      <w:proofErr w:type="spellStart"/>
      <w:r w:rsidRPr="00E12E9D">
        <w:rPr>
          <w:rFonts w:ascii="Times New Roman" w:eastAsia="Times New Roman" w:hAnsi="Times New Roman"/>
          <w:bCs/>
        </w:rPr>
        <w:t>myxoma</w:t>
      </w:r>
      <w:proofErr w:type="spellEnd"/>
      <w:r w:rsidRPr="00E12E9D">
        <w:rPr>
          <w:rFonts w:ascii="Times New Roman" w:eastAsia="Times New Roman" w:hAnsi="Times New Roman"/>
          <w:bCs/>
        </w:rPr>
        <w:t xml:space="preserve"> virus</w:t>
      </w:r>
      <w:r w:rsidRPr="00E12E9D">
        <w:rPr>
          <w:rFonts w:ascii="Times New Roman" w:eastAsia="Times New Roman" w:hAnsi="Times New Roman"/>
          <w:b w:val="0"/>
        </w:rPr>
        <w:t xml:space="preserve"> was brought from Brazil and released. The epidemic that followed killed off millions of rabbits (perhaps 99.5% of the population). Green grass returned and sheep </w:t>
      </w:r>
      <w:proofErr w:type="gramStart"/>
      <w:r w:rsidRPr="00E12E9D">
        <w:rPr>
          <w:rFonts w:ascii="Times New Roman" w:eastAsia="Times New Roman" w:hAnsi="Times New Roman"/>
          <w:b w:val="0"/>
        </w:rPr>
        <w:t>raising</w:t>
      </w:r>
      <w:proofErr w:type="gramEnd"/>
      <w:r w:rsidRPr="00E12E9D">
        <w:rPr>
          <w:rFonts w:ascii="Times New Roman" w:eastAsia="Times New Roman" w:hAnsi="Times New Roman"/>
          <w:b w:val="0"/>
        </w:rPr>
        <w:t xml:space="preserve"> once again became profitable.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But the rabbits were not eliminated. In fact, although small epidemics still occur, the rabbit population has recovered somewhat (although nowhere near its pre-1950 levels).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What happened?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Thanks to careful planning, we know. </w:t>
      </w:r>
    </w:p>
    <w:p w:rsidR="00E12E9D" w:rsidRPr="00E12E9D" w:rsidRDefault="00E12E9D" w:rsidP="00E12E9D">
      <w:pPr>
        <w:numPr>
          <w:ilvl w:val="0"/>
          <w:numId w:val="11"/>
        </w:numPr>
        <w:spacing w:before="100" w:beforeAutospacing="1" w:after="100" w:afterAutospacing="1"/>
        <w:rPr>
          <w:rFonts w:ascii="Times New Roman" w:eastAsia="Times New Roman" w:hAnsi="Times New Roman"/>
          <w:b w:val="0"/>
        </w:rPr>
      </w:pPr>
      <w:r>
        <w:rPr>
          <w:rFonts w:ascii="Times New Roman" w:eastAsia="Times New Roman" w:hAnsi="Times New Roman"/>
          <w:b w:val="0"/>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429000" cy="2133600"/>
            <wp:effectExtent l="0" t="0" r="0" b="0"/>
            <wp:wrapSquare wrapText="bothSides"/>
            <wp:docPr id="4" name="Picture 4" descr="http://users.rcn.com/jkimball.ma.ultranet/BiologyPages/B/Burnet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rcn.com/jkimball.ma.ultranet/BiologyPages/B/Burnet_White.gif"/>
                    <pic:cNvPicPr>
                      <a:picLocks noChangeAspect="1" noChangeArrowheads="1"/>
                    </pic:cNvPicPr>
                  </pic:nvPicPr>
                  <pic:blipFill>
                    <a:blip r:embed="rId27" cstate="print"/>
                    <a:srcRect/>
                    <a:stretch>
                      <a:fillRect/>
                    </a:stretch>
                  </pic:blipFill>
                  <pic:spPr bwMode="auto">
                    <a:xfrm>
                      <a:off x="0" y="0"/>
                      <a:ext cx="3429000" cy="2133600"/>
                    </a:xfrm>
                    <a:prstGeom prst="rect">
                      <a:avLst/>
                    </a:prstGeom>
                    <a:noFill/>
                    <a:ln w="9525">
                      <a:noFill/>
                      <a:miter lim="800000"/>
                      <a:headEnd/>
                      <a:tailEnd/>
                    </a:ln>
                  </pic:spPr>
                </pic:pic>
              </a:graphicData>
            </a:graphic>
          </wp:anchor>
        </w:drawing>
      </w:r>
      <w:r w:rsidRPr="00E12E9D">
        <w:rPr>
          <w:rFonts w:ascii="Times New Roman" w:eastAsia="Times New Roman" w:hAnsi="Times New Roman"/>
          <w:b w:val="0"/>
        </w:rPr>
        <w:t xml:space="preserve">The rabbits today are more resistant to infection than their predecessors. This can be measured by infecting them with the original strain that has been maintained in the laboratory. </w:t>
      </w:r>
    </w:p>
    <w:p w:rsidR="00E12E9D" w:rsidRPr="00E12E9D" w:rsidRDefault="00E12E9D" w:rsidP="00E12E9D">
      <w:pPr>
        <w:numPr>
          <w:ilvl w:val="0"/>
          <w:numId w:val="11"/>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At the same time, the virus circulating in the wild rabbits has become less virulent. This can be measured by determining the % mortality of laboratory rabbits when they are infected with the current strain of virus.</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graph (based on data of Sir Macfarlane Burnet and D. O. White) shows these mutual evolutionary adaptations over the first six years after the introduction of the virus. </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10" w:name="degeneracy"/>
      <w:r w:rsidRPr="00E12E9D">
        <w:rPr>
          <w:rFonts w:ascii="Times New Roman" w:eastAsia="Times New Roman" w:hAnsi="Times New Roman"/>
          <w:bCs/>
          <w:sz w:val="27"/>
          <w:szCs w:val="27"/>
        </w:rPr>
        <w:t>The "Degeneracy" of Parasites</w:t>
      </w:r>
      <w:bookmarkEnd w:id="10"/>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During the course of adapting to conditions in their host, parasites often lose structures and functions that were essential for their ancestors (and any free-living relatives).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tapeworm has no eyes, no digestive tract, and only vestiges of nervous, excretory, and muscular systems.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While you may call them degenerate, these losses represent a gain in efficiency and improved specialization. What good would these structures be anyway in the human intestine? On the other hand, the tapeworm produces hundreds of </w:t>
      </w:r>
      <w:proofErr w:type="spellStart"/>
      <w:r w:rsidRPr="00E12E9D">
        <w:rPr>
          <w:rFonts w:ascii="Times New Roman" w:eastAsia="Times New Roman" w:hAnsi="Times New Roman"/>
          <w:b w:val="0"/>
        </w:rPr>
        <w:t>proglottids</w:t>
      </w:r>
      <w:proofErr w:type="spellEnd"/>
      <w:r w:rsidRPr="00E12E9D">
        <w:rPr>
          <w:rFonts w:ascii="Times New Roman" w:eastAsia="Times New Roman" w:hAnsi="Times New Roman"/>
          <w:b w:val="0"/>
        </w:rPr>
        <w:t xml:space="preserve"> [</w:t>
      </w:r>
      <w:hyperlink r:id="rId28" w:anchor="Taenia_solium,_the_pig_tapeworm" w:history="1">
        <w:r w:rsidRPr="00E12E9D">
          <w:rPr>
            <w:rFonts w:ascii="Times New Roman" w:eastAsia="Times New Roman" w:hAnsi="Times New Roman"/>
            <w:b w:val="0"/>
            <w:color w:val="0000FF"/>
            <w:u w:val="single"/>
          </w:rPr>
          <w:t>View</w:t>
        </w:r>
      </w:hyperlink>
      <w:r w:rsidRPr="00E12E9D">
        <w:rPr>
          <w:rFonts w:ascii="Times New Roman" w:eastAsia="Times New Roman" w:hAnsi="Times New Roman"/>
          <w:b w:val="0"/>
        </w:rPr>
        <w:t xml:space="preserve">]: egg-forming machines that improve the likelihood that the tapeworm will leave descendants that reach another host.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This emphasis on reproduction is also seen in </w:t>
      </w:r>
    </w:p>
    <w:p w:rsidR="00E12E9D" w:rsidRPr="00E12E9D" w:rsidRDefault="00E12E9D" w:rsidP="00E12E9D">
      <w:pPr>
        <w:numPr>
          <w:ilvl w:val="0"/>
          <w:numId w:val="12"/>
        </w:numPr>
        <w:spacing w:before="100" w:beforeAutospacing="1" w:after="100" w:afterAutospacing="1"/>
        <w:rPr>
          <w:rFonts w:ascii="Times New Roman" w:eastAsia="Times New Roman" w:hAnsi="Times New Roman"/>
          <w:b w:val="0"/>
        </w:rPr>
      </w:pPr>
      <w:proofErr w:type="spellStart"/>
      <w:r w:rsidRPr="00E12E9D">
        <w:rPr>
          <w:rFonts w:ascii="Times New Roman" w:eastAsia="Times New Roman" w:hAnsi="Times New Roman"/>
          <w:bCs/>
        </w:rPr>
        <w:t>Rafflesia</w:t>
      </w:r>
      <w:proofErr w:type="spellEnd"/>
      <w:r w:rsidRPr="00E12E9D">
        <w:rPr>
          <w:rFonts w:ascii="Times New Roman" w:eastAsia="Times New Roman" w:hAnsi="Times New Roman"/>
          <w:b w:val="0"/>
        </w:rPr>
        <w:t xml:space="preserve">, a parasitic </w:t>
      </w:r>
      <w:hyperlink r:id="rId29" w:history="1">
        <w:r w:rsidRPr="00E12E9D">
          <w:rPr>
            <w:rFonts w:ascii="Times New Roman" w:eastAsia="Times New Roman" w:hAnsi="Times New Roman"/>
            <w:b w:val="0"/>
            <w:color w:val="0000FF"/>
            <w:u w:val="single"/>
          </w:rPr>
          <w:t>angiosperm</w:t>
        </w:r>
      </w:hyperlink>
      <w:r w:rsidRPr="00E12E9D">
        <w:rPr>
          <w:rFonts w:ascii="Times New Roman" w:eastAsia="Times New Roman" w:hAnsi="Times New Roman"/>
          <w:b w:val="0"/>
        </w:rPr>
        <w:t xml:space="preserve"> found in Malaysia. It has no roots, stems, or leaves, although it does have tubes which penetrate the tissues of its host. But it has a huge flower (~3 feet or 1 meter in diameter). </w:t>
      </w:r>
    </w:p>
    <w:p w:rsidR="00E12E9D" w:rsidRPr="00E12E9D" w:rsidRDefault="00E12E9D" w:rsidP="00E12E9D">
      <w:pPr>
        <w:numPr>
          <w:ilvl w:val="0"/>
          <w:numId w:val="12"/>
        </w:numPr>
        <w:spacing w:before="100" w:beforeAutospacing="1" w:after="100" w:afterAutospacing="1"/>
        <w:rPr>
          <w:rFonts w:ascii="Times New Roman" w:eastAsia="Times New Roman" w:hAnsi="Times New Roman"/>
          <w:b w:val="0"/>
        </w:rPr>
      </w:pPr>
      <w:proofErr w:type="spellStart"/>
      <w:r w:rsidRPr="00E12E9D">
        <w:rPr>
          <w:rFonts w:ascii="Times New Roman" w:eastAsia="Times New Roman" w:hAnsi="Times New Roman"/>
          <w:bCs/>
        </w:rPr>
        <w:t>Sacculina</w:t>
      </w:r>
      <w:proofErr w:type="spellEnd"/>
      <w:r w:rsidRPr="00E12E9D">
        <w:rPr>
          <w:rFonts w:ascii="Times New Roman" w:eastAsia="Times New Roman" w:hAnsi="Times New Roman"/>
          <w:b w:val="0"/>
        </w:rPr>
        <w:t xml:space="preserve">, a barnacle that </w:t>
      </w:r>
      <w:proofErr w:type="gramStart"/>
      <w:r w:rsidRPr="00E12E9D">
        <w:rPr>
          <w:rFonts w:ascii="Times New Roman" w:eastAsia="Times New Roman" w:hAnsi="Times New Roman"/>
          <w:b w:val="0"/>
        </w:rPr>
        <w:t>parasites crabs</w:t>
      </w:r>
      <w:proofErr w:type="gramEnd"/>
      <w:r w:rsidRPr="00E12E9D">
        <w:rPr>
          <w:rFonts w:ascii="Times New Roman" w:eastAsia="Times New Roman" w:hAnsi="Times New Roman"/>
          <w:b w:val="0"/>
        </w:rPr>
        <w:t xml:space="preserve">. The adult consists of little more than a sac (hence the name) containing reproductive organs. Not until its larvae were discovered could it even be determined that </w:t>
      </w:r>
      <w:proofErr w:type="spellStart"/>
      <w:r w:rsidRPr="00E12E9D">
        <w:rPr>
          <w:rFonts w:ascii="Times New Roman" w:eastAsia="Times New Roman" w:hAnsi="Times New Roman"/>
          <w:b w:val="0"/>
        </w:rPr>
        <w:t>Sacculina</w:t>
      </w:r>
      <w:proofErr w:type="spellEnd"/>
      <w:r w:rsidRPr="00E12E9D">
        <w:rPr>
          <w:rFonts w:ascii="Times New Roman" w:eastAsia="Times New Roman" w:hAnsi="Times New Roman"/>
          <w:b w:val="0"/>
        </w:rPr>
        <w:t xml:space="preserve"> was a </w:t>
      </w:r>
      <w:hyperlink r:id="rId30" w:anchor="Crustacea" w:history="1">
        <w:r w:rsidRPr="00E12E9D">
          <w:rPr>
            <w:rFonts w:ascii="Times New Roman" w:eastAsia="Times New Roman" w:hAnsi="Times New Roman"/>
            <w:b w:val="0"/>
            <w:color w:val="0000FF"/>
            <w:u w:val="single"/>
          </w:rPr>
          <w:t>crustacean</w:t>
        </w:r>
      </w:hyperlink>
      <w:r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outlineLvl w:val="3"/>
        <w:rPr>
          <w:rFonts w:ascii="Times New Roman" w:eastAsia="Times New Roman" w:hAnsi="Times New Roman"/>
          <w:bCs/>
        </w:rPr>
      </w:pPr>
      <w:bookmarkStart w:id="11" w:name="M.leprae"/>
      <w:r w:rsidRPr="00E12E9D">
        <w:rPr>
          <w:rFonts w:ascii="Times New Roman" w:eastAsia="Times New Roman" w:hAnsi="Times New Roman"/>
          <w:bCs/>
        </w:rPr>
        <w:t xml:space="preserve">Mycobacterium </w:t>
      </w:r>
      <w:proofErr w:type="spellStart"/>
      <w:r w:rsidRPr="00E12E9D">
        <w:rPr>
          <w:rFonts w:ascii="Times New Roman" w:eastAsia="Times New Roman" w:hAnsi="Times New Roman"/>
          <w:bCs/>
        </w:rPr>
        <w:t>leprae</w:t>
      </w:r>
      <w:bookmarkEnd w:id="11"/>
      <w:proofErr w:type="spellEnd"/>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t xml:space="preserve">M. </w:t>
      </w:r>
      <w:proofErr w:type="spellStart"/>
      <w:r w:rsidRPr="00E12E9D">
        <w:rPr>
          <w:rFonts w:ascii="Times New Roman" w:eastAsia="Times New Roman" w:hAnsi="Times New Roman"/>
          <w:bCs/>
        </w:rPr>
        <w:t>leprae</w:t>
      </w:r>
      <w:proofErr w:type="spellEnd"/>
      <w:r w:rsidRPr="00E12E9D">
        <w:rPr>
          <w:rFonts w:ascii="Times New Roman" w:eastAsia="Times New Roman" w:hAnsi="Times New Roman"/>
          <w:b w:val="0"/>
        </w:rPr>
        <w:t xml:space="preserve"> causes leprosy (Hansen's disease). It is an intracellular parasite, taking up residence in </w:t>
      </w:r>
      <w:hyperlink r:id="rId31" w:anchor="myelin" w:history="1">
        <w:r w:rsidRPr="00E12E9D">
          <w:rPr>
            <w:rFonts w:ascii="Times New Roman" w:eastAsia="Times New Roman" w:hAnsi="Times New Roman"/>
            <w:b w:val="0"/>
            <w:color w:val="0000FF"/>
            <w:u w:val="single"/>
          </w:rPr>
          <w:t>Schwann cells</w:t>
        </w:r>
      </w:hyperlink>
      <w:r w:rsidRPr="00E12E9D">
        <w:rPr>
          <w:rFonts w:ascii="Times New Roman" w:eastAsia="Times New Roman" w:hAnsi="Times New Roman"/>
          <w:b w:val="0"/>
        </w:rPr>
        <w:t xml:space="preserve"> where, in due course, it triggers an autoimmune attack on them that leads to their destruction. The resulting loss of sensation makes it difficult to avoid injury to the extremities.</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M. </w:t>
      </w:r>
      <w:proofErr w:type="spellStart"/>
      <w:r w:rsidRPr="00E12E9D">
        <w:rPr>
          <w:rFonts w:ascii="Times New Roman" w:eastAsia="Times New Roman" w:hAnsi="Times New Roman"/>
          <w:b w:val="0"/>
        </w:rPr>
        <w:t>leprae</w:t>
      </w:r>
      <w:proofErr w:type="spellEnd"/>
      <w:r w:rsidRPr="00E12E9D">
        <w:rPr>
          <w:rFonts w:ascii="Times New Roman" w:eastAsia="Times New Roman" w:hAnsi="Times New Roman"/>
          <w:b w:val="0"/>
        </w:rPr>
        <w:t xml:space="preserve"> is a </w:t>
      </w:r>
      <w:hyperlink r:id="rId32" w:anchor="Mycobacteria_and_Corynebacteria" w:history="1">
        <w:r w:rsidRPr="00E12E9D">
          <w:rPr>
            <w:rFonts w:ascii="Times New Roman" w:eastAsia="Times New Roman" w:hAnsi="Times New Roman"/>
            <w:b w:val="0"/>
            <w:color w:val="0000FF"/>
            <w:u w:val="single"/>
          </w:rPr>
          <w:t>mycobacterium</w:t>
        </w:r>
      </w:hyperlink>
      <w:r w:rsidRPr="00E12E9D">
        <w:rPr>
          <w:rFonts w:ascii="Times New Roman" w:eastAsia="Times New Roman" w:hAnsi="Times New Roman"/>
          <w:b w:val="0"/>
        </w:rPr>
        <w:t xml:space="preserve"> and a close relative of </w:t>
      </w:r>
      <w:r w:rsidRPr="00E12E9D">
        <w:rPr>
          <w:rFonts w:ascii="Times New Roman" w:eastAsia="Times New Roman" w:hAnsi="Times New Roman"/>
          <w:bCs/>
        </w:rPr>
        <w:t>M. tuberculosis</w:t>
      </w:r>
      <w:r w:rsidRPr="00E12E9D">
        <w:rPr>
          <w:rFonts w:ascii="Times New Roman" w:eastAsia="Times New Roman" w:hAnsi="Times New Roman"/>
          <w:b w:val="0"/>
        </w:rPr>
        <w:t xml:space="preserve">, the cause of TB.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lastRenderedPageBreak/>
        <w:t xml:space="preserve">Although it was the first bacterium to be identified as a cause of human disease (in 1873), no bacteriologist has ever succeeded in cultivating it in vitro. It can, however, be propagated (slowly) in the nine-banded armadillo, and this has provided enough material to sequence its entire genome. </w:t>
      </w:r>
    </w:p>
    <w:p w:rsidR="00E12E9D" w:rsidRPr="00E12E9D" w:rsidRDefault="00E12E9D" w:rsidP="00E12E9D">
      <w:pPr>
        <w:spacing w:before="100" w:beforeAutospacing="1" w:after="100" w:afterAutospacing="1"/>
        <w:rPr>
          <w:rFonts w:ascii="Times New Roman" w:eastAsia="Times New Roman" w:hAnsi="Times New Roman"/>
          <w:b w:val="0"/>
        </w:rPr>
      </w:pPr>
      <w:proofErr w:type="gramStart"/>
      <w:r w:rsidRPr="00E12E9D">
        <w:rPr>
          <w:rFonts w:ascii="Times New Roman" w:eastAsia="Times New Roman" w:hAnsi="Times New Roman"/>
          <w:b w:val="0"/>
        </w:rPr>
        <w:t xml:space="preserve">Its sequence, which was published in the 22 February 2001 issue of </w:t>
      </w:r>
      <w:r w:rsidRPr="00E12E9D">
        <w:rPr>
          <w:rFonts w:ascii="Times New Roman" w:eastAsia="Times New Roman" w:hAnsi="Times New Roman"/>
          <w:bCs/>
        </w:rPr>
        <w:t>Nature</w:t>
      </w:r>
      <w:r w:rsidRPr="00E12E9D">
        <w:rPr>
          <w:rFonts w:ascii="Times New Roman" w:eastAsia="Times New Roman" w:hAnsi="Times New Roman"/>
          <w:b w:val="0"/>
        </w:rPr>
        <w:t xml:space="preserve"> (Cole, S. T. et al.) — when compared to that of </w:t>
      </w:r>
      <w:r w:rsidRPr="00E12E9D">
        <w:rPr>
          <w:rFonts w:ascii="Times New Roman" w:eastAsia="Times New Roman" w:hAnsi="Times New Roman"/>
          <w:bCs/>
        </w:rPr>
        <w:t>M. tuberculosis</w:t>
      </w:r>
      <w:r w:rsidRPr="00E12E9D">
        <w:rPr>
          <w:rFonts w:ascii="Times New Roman" w:eastAsia="Times New Roman" w:hAnsi="Times New Roman"/>
          <w:b w:val="0"/>
        </w:rPr>
        <w:t xml:space="preserve"> — provides a vivid demonstration of degeneracy at the level of the genes.</w:t>
      </w:r>
      <w:proofErr w:type="gramEnd"/>
      <w:r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Although its genome is only about 25% smaller than that of M. tuberculosis, it has only 40% of the genes of its cousin. Many of the missing genes are still detectible, but they are now </w:t>
      </w:r>
      <w:proofErr w:type="spellStart"/>
      <w:r w:rsidRPr="00E12E9D">
        <w:rPr>
          <w:rFonts w:ascii="Times New Roman" w:eastAsia="Times New Roman" w:hAnsi="Times New Roman"/>
          <w:bCs/>
        </w:rPr>
        <w:t>pseudogenes</w:t>
      </w:r>
      <w:proofErr w:type="spellEnd"/>
      <w:r w:rsidRPr="00E12E9D">
        <w:rPr>
          <w:rFonts w:ascii="Times New Roman" w:eastAsia="Times New Roman" w:hAnsi="Times New Roman"/>
          <w:b w:val="0"/>
        </w:rPr>
        <w:t xml:space="preserve"> — genes that have mutated so that they can no longer be expressed in a protein product. </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130"/>
        <w:gridCol w:w="1350"/>
        <w:gridCol w:w="1095"/>
      </w:tblGrid>
      <w:tr w:rsidR="00E12E9D" w:rsidRPr="00E12E9D" w:rsidTr="00E12E9D">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Cs/>
              </w:rPr>
              <w:t>M. tuberculosis</w:t>
            </w:r>
          </w:p>
        </w:tc>
        <w:tc>
          <w:tcPr>
            <w:tcW w:w="1050" w:type="dxa"/>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Cs/>
              </w:rPr>
              <w:t xml:space="preserve">M. </w:t>
            </w:r>
            <w:proofErr w:type="spellStart"/>
            <w:r w:rsidRPr="00E12E9D">
              <w:rPr>
                <w:rFonts w:ascii="Times New Roman" w:eastAsia="Times New Roman" w:hAnsi="Times New Roman"/>
                <w:bCs/>
              </w:rPr>
              <w:t>leprae</w:t>
            </w:r>
            <w:proofErr w:type="spellEnd"/>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Size of genome (</w:t>
            </w:r>
            <w:proofErr w:type="spellStart"/>
            <w:r w:rsidRPr="00E12E9D">
              <w:rPr>
                <w:rFonts w:ascii="Times New Roman" w:eastAsia="Times New Roman" w:hAnsi="Times New Roman"/>
                <w:b w:val="0"/>
              </w:rPr>
              <w:t>bp</w:t>
            </w:r>
            <w:proofErr w:type="spellEnd"/>
            <w:r w:rsidRPr="00E12E9D">
              <w:rPr>
                <w:rFonts w:ascii="Times New Roman" w:eastAsia="Times New Roman" w:hAnsi="Times New Roman"/>
                <w:b w:val="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4,411,532</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3,268,203</w:t>
            </w: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Protein-coding genes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3.959</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1,604</w:t>
            </w: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 xml:space="preserve">citrate </w:t>
            </w:r>
            <w:proofErr w:type="spellStart"/>
            <w:r w:rsidRPr="00E12E9D">
              <w:rPr>
                <w:rFonts w:ascii="Times New Roman" w:eastAsia="Times New Roman" w:hAnsi="Times New Roman"/>
                <w:b w:val="0"/>
              </w:rPr>
              <w:t>synthase</w:t>
            </w:r>
            <w:proofErr w:type="spellEnd"/>
            <w:r w:rsidRPr="00E12E9D">
              <w:rPr>
                <w:rFonts w:ascii="Times New Roman" w:eastAsia="Times New Roman" w:hAnsi="Times New Roman"/>
                <w:b w:val="0"/>
              </w:rPr>
              <w:t xml:space="preserve"> genes (for </w:t>
            </w:r>
            <w:hyperlink r:id="rId33" w:anchor="The_Citric_Acid_Cycle" w:history="1">
              <w:r w:rsidRPr="00E12E9D">
                <w:rPr>
                  <w:rFonts w:ascii="Times New Roman" w:eastAsia="Times New Roman" w:hAnsi="Times New Roman"/>
                  <w:b w:val="0"/>
                  <w:color w:val="0000FF"/>
                  <w:u w:val="single"/>
                </w:rPr>
                <w:t>citric acid cycle</w:t>
              </w:r>
            </w:hyperlink>
            <w:r w:rsidRPr="00E12E9D">
              <w:rPr>
                <w:rFonts w:ascii="Times New Roman" w:eastAsia="Times New Roman" w:hAnsi="Times New Roman"/>
                <w:b w:val="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1</w:t>
            </w: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proofErr w:type="spellStart"/>
            <w:r w:rsidRPr="00E12E9D">
              <w:rPr>
                <w:rFonts w:ascii="Times New Roman" w:eastAsia="Times New Roman" w:hAnsi="Times New Roman"/>
                <w:b w:val="0"/>
              </w:rPr>
              <w:t>pyruvate</w:t>
            </w:r>
            <w:proofErr w:type="spellEnd"/>
            <w:r w:rsidRPr="00E12E9D">
              <w:rPr>
                <w:rFonts w:ascii="Times New Roman" w:eastAsia="Times New Roman" w:hAnsi="Times New Roman"/>
                <w:b w:val="0"/>
              </w:rPr>
              <w:t xml:space="preserve"> </w:t>
            </w:r>
            <w:proofErr w:type="spellStart"/>
            <w:r w:rsidRPr="00E12E9D">
              <w:rPr>
                <w:rFonts w:ascii="Times New Roman" w:eastAsia="Times New Roman" w:hAnsi="Times New Roman"/>
                <w:b w:val="0"/>
              </w:rPr>
              <w:t>dehydrogenase</w:t>
            </w:r>
            <w:proofErr w:type="spellEnd"/>
            <w:r w:rsidRPr="00E12E9D">
              <w:rPr>
                <w:rFonts w:ascii="Times New Roman" w:eastAsia="Times New Roman" w:hAnsi="Times New Roman"/>
                <w:b w:val="0"/>
              </w:rPr>
              <w:t xml:space="preserve"> genes (for citric acid cycle)</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2</w:t>
            </w: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 xml:space="preserve">lactate </w:t>
            </w:r>
            <w:proofErr w:type="spellStart"/>
            <w:r w:rsidRPr="00E12E9D">
              <w:rPr>
                <w:rFonts w:ascii="Times New Roman" w:eastAsia="Times New Roman" w:hAnsi="Times New Roman"/>
                <w:b w:val="0"/>
              </w:rPr>
              <w:t>dehydrogenase</w:t>
            </w:r>
            <w:proofErr w:type="spellEnd"/>
            <w:r w:rsidRPr="00E12E9D">
              <w:rPr>
                <w:rFonts w:ascii="Times New Roman" w:eastAsia="Times New Roman" w:hAnsi="Times New Roman"/>
                <w:b w:val="0"/>
              </w:rPr>
              <w:t xml:space="preserve"> genes (cellular respiration)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1</w:t>
            </w:r>
          </w:p>
        </w:tc>
      </w:tr>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proofErr w:type="spellStart"/>
            <w:r w:rsidRPr="00E12E9D">
              <w:rPr>
                <w:rFonts w:ascii="Times New Roman" w:eastAsia="Times New Roman" w:hAnsi="Times New Roman"/>
                <w:b w:val="0"/>
              </w:rPr>
              <w:t>phosphofructokinase</w:t>
            </w:r>
            <w:proofErr w:type="spellEnd"/>
            <w:r w:rsidRPr="00E12E9D">
              <w:rPr>
                <w:rFonts w:ascii="Times New Roman" w:eastAsia="Times New Roman" w:hAnsi="Times New Roman"/>
                <w:b w:val="0"/>
              </w:rPr>
              <w:t xml:space="preserve"> genes (</w:t>
            </w:r>
            <w:proofErr w:type="spellStart"/>
            <w:r w:rsidR="00F306E9">
              <w:fldChar w:fldCharType="begin"/>
            </w:r>
            <w:r w:rsidR="00F306E9">
              <w:instrText>HYPERLINK "http://users.rcn.com/jkimball.ma.ultranet/BiologyPages/G/Glycolysis.html"</w:instrText>
            </w:r>
            <w:r w:rsidR="00F306E9">
              <w:fldChar w:fldCharType="separate"/>
            </w:r>
            <w:r w:rsidRPr="00E12E9D">
              <w:rPr>
                <w:rFonts w:ascii="Times New Roman" w:eastAsia="Times New Roman" w:hAnsi="Times New Roman"/>
                <w:b w:val="0"/>
                <w:color w:val="0000FF"/>
                <w:u w:val="single"/>
              </w:rPr>
              <w:t>glycolysis</w:t>
            </w:r>
            <w:proofErr w:type="spellEnd"/>
            <w:r w:rsidR="00F306E9">
              <w:fldChar w:fldCharType="end"/>
            </w:r>
            <w:r w:rsidRPr="00E12E9D">
              <w:rPr>
                <w:rFonts w:ascii="Times New Roman" w:eastAsia="Times New Roman" w:hAnsi="Times New Roman"/>
                <w:b w:val="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E12E9D" w:rsidP="00E12E9D">
            <w:pPr>
              <w:jc w:val="center"/>
              <w:rPr>
                <w:rFonts w:ascii="Times New Roman" w:eastAsia="Times New Roman" w:hAnsi="Times New Roman"/>
                <w:b w:val="0"/>
              </w:rPr>
            </w:pPr>
            <w:r w:rsidRPr="00E12E9D">
              <w:rPr>
                <w:rFonts w:ascii="Times New Roman" w:eastAsia="Times New Roman" w:hAnsi="Times New Roman"/>
                <w:b w:val="0"/>
              </w:rPr>
              <w:t>1</w:t>
            </w:r>
          </w:p>
        </w:tc>
      </w:tr>
    </w:tbl>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t xml:space="preserve">M. </w:t>
      </w:r>
      <w:proofErr w:type="spellStart"/>
      <w:r w:rsidRPr="00E12E9D">
        <w:rPr>
          <w:rFonts w:ascii="Times New Roman" w:eastAsia="Times New Roman" w:hAnsi="Times New Roman"/>
          <w:bCs/>
        </w:rPr>
        <w:t>leprae</w:t>
      </w:r>
      <w:proofErr w:type="spellEnd"/>
      <w:r w:rsidRPr="00E12E9D">
        <w:rPr>
          <w:rFonts w:ascii="Times New Roman" w:eastAsia="Times New Roman" w:hAnsi="Times New Roman"/>
          <w:b w:val="0"/>
        </w:rPr>
        <w:t xml:space="preserve"> is not an exception. The many </w:t>
      </w:r>
      <w:hyperlink r:id="rId34" w:history="1">
        <w:r w:rsidRPr="00E12E9D">
          <w:rPr>
            <w:rFonts w:ascii="Times New Roman" w:eastAsia="Times New Roman" w:hAnsi="Times New Roman"/>
            <w:b w:val="0"/>
            <w:color w:val="0000FF"/>
            <w:u w:val="single"/>
          </w:rPr>
          <w:t>bacterial genomes</w:t>
        </w:r>
      </w:hyperlink>
      <w:r w:rsidRPr="00E12E9D">
        <w:rPr>
          <w:rFonts w:ascii="Times New Roman" w:eastAsia="Times New Roman" w:hAnsi="Times New Roman"/>
          <w:b w:val="0"/>
        </w:rPr>
        <w:t xml:space="preserve"> that have now been sequenced show that bacteria that are obligate intracellular parasites express far fewer proteins than bacteria that can live on </w:t>
      </w:r>
      <w:hyperlink r:id="rId35" w:history="1">
        <w:r w:rsidRPr="00E12E9D">
          <w:rPr>
            <w:rFonts w:ascii="Times New Roman" w:eastAsia="Times New Roman" w:hAnsi="Times New Roman"/>
            <w:b w:val="0"/>
            <w:color w:val="0000FF"/>
            <w:u w:val="single"/>
          </w:rPr>
          <w:t>culture medium</w:t>
        </w:r>
      </w:hyperlink>
      <w:r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outlineLvl w:val="2"/>
        <w:rPr>
          <w:rFonts w:ascii="Times New Roman" w:eastAsia="Times New Roman" w:hAnsi="Times New Roman"/>
          <w:bCs/>
          <w:sz w:val="27"/>
          <w:szCs w:val="27"/>
        </w:rPr>
      </w:pPr>
      <w:bookmarkStart w:id="12" w:name="links"/>
      <w:r w:rsidRPr="00E12E9D">
        <w:rPr>
          <w:rFonts w:ascii="Times New Roman" w:eastAsia="Times New Roman" w:hAnsi="Times New Roman"/>
          <w:bCs/>
          <w:sz w:val="27"/>
          <w:szCs w:val="27"/>
        </w:rPr>
        <w:t>A collection of links to examples of parasites</w:t>
      </w:r>
      <w:bookmarkEnd w:id="12"/>
    </w:p>
    <w:p w:rsidR="00E12E9D" w:rsidRPr="00E12E9D" w:rsidRDefault="00E12E9D" w:rsidP="00E12E9D">
      <w:pPr>
        <w:numPr>
          <w:ilvl w:val="0"/>
          <w:numId w:val="13"/>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t>Viruses</w:t>
      </w:r>
      <w:r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36" w:history="1">
        <w:r w:rsidR="00E12E9D" w:rsidRPr="00E12E9D">
          <w:rPr>
            <w:rFonts w:ascii="Times New Roman" w:eastAsia="Times New Roman" w:hAnsi="Times New Roman"/>
            <w:b w:val="0"/>
            <w:color w:val="0000FF"/>
            <w:u w:val="single"/>
          </w:rPr>
          <w:t>Retroviruses</w:t>
        </w:r>
      </w:hyperlink>
      <w:r w:rsidR="00E12E9D" w:rsidRPr="00E12E9D">
        <w:rPr>
          <w:rFonts w:ascii="Times New Roman" w:eastAsia="Times New Roman" w:hAnsi="Times New Roman"/>
          <w:b w:val="0"/>
        </w:rPr>
        <w:t xml:space="preserve">, </w:t>
      </w:r>
      <w:proofErr w:type="spellStart"/>
      <w:r w:rsidR="00E12E9D" w:rsidRPr="00E12E9D">
        <w:rPr>
          <w:rFonts w:ascii="Times New Roman" w:eastAsia="Times New Roman" w:hAnsi="Times New Roman"/>
          <w:b w:val="0"/>
        </w:rPr>
        <w:t>incl</w:t>
      </w:r>
      <w:proofErr w:type="spellEnd"/>
      <w:r w:rsidR="00E12E9D" w:rsidRPr="00E12E9D">
        <w:rPr>
          <w:rFonts w:ascii="Times New Roman" w:eastAsia="Times New Roman" w:hAnsi="Times New Roman"/>
          <w:b w:val="0"/>
        </w:rPr>
        <w:t xml:space="preserve"> HIV-1, the cause of </w:t>
      </w:r>
      <w:hyperlink r:id="rId37" w:history="1">
        <w:r w:rsidR="00E12E9D" w:rsidRPr="00E12E9D">
          <w:rPr>
            <w:rFonts w:ascii="Times New Roman" w:eastAsia="Times New Roman" w:hAnsi="Times New Roman"/>
            <w:b w:val="0"/>
            <w:color w:val="0000FF"/>
            <w:u w:val="single"/>
          </w:rPr>
          <w:t>AIDS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38" w:history="1">
        <w:r w:rsidR="00E12E9D" w:rsidRPr="00E12E9D">
          <w:rPr>
            <w:rFonts w:ascii="Times New Roman" w:eastAsia="Times New Roman" w:hAnsi="Times New Roman"/>
            <w:b w:val="0"/>
            <w:color w:val="0000FF"/>
            <w:u w:val="single"/>
          </w:rPr>
          <w:t>Influenza</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39" w:history="1">
        <w:r w:rsidR="00E12E9D" w:rsidRPr="00E12E9D">
          <w:rPr>
            <w:rFonts w:ascii="Times New Roman" w:eastAsia="Times New Roman" w:hAnsi="Times New Roman"/>
            <w:b w:val="0"/>
            <w:color w:val="0000FF"/>
            <w:u w:val="single"/>
          </w:rPr>
          <w:t>an assortment of others</w:t>
        </w:r>
      </w:hyperlink>
      <w:r w:rsidR="00E12E9D" w:rsidRPr="00E12E9D">
        <w:rPr>
          <w:rFonts w:ascii="Times New Roman" w:eastAsia="Times New Roman" w:hAnsi="Times New Roman"/>
          <w:b w:val="0"/>
        </w:rPr>
        <w:t xml:space="preserve"> </w:t>
      </w:r>
    </w:p>
    <w:p w:rsidR="00E12E9D" w:rsidRPr="00E12E9D" w:rsidRDefault="00E12E9D" w:rsidP="00E12E9D">
      <w:pPr>
        <w:numPr>
          <w:ilvl w:val="0"/>
          <w:numId w:val="13"/>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t>Bacteria</w:t>
      </w:r>
      <w:r w:rsidRPr="00E12E9D">
        <w:rPr>
          <w:rFonts w:ascii="Times New Roman" w:eastAsia="Times New Roman" w:hAnsi="Times New Roman"/>
          <w:b w:val="0"/>
        </w:rPr>
        <w:t xml:space="preserve">, the agents of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0" w:anchor="Gram_Positive_Rods" w:history="1">
        <w:r w:rsidR="00E12E9D" w:rsidRPr="00E12E9D">
          <w:rPr>
            <w:rFonts w:ascii="Times New Roman" w:eastAsia="Times New Roman" w:hAnsi="Times New Roman"/>
            <w:b w:val="0"/>
            <w:color w:val="0000FF"/>
            <w:u w:val="single"/>
          </w:rPr>
          <w:t>tetanus, botulism, and anthrax</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1" w:anchor="Gram_Negative_Rods" w:history="1">
        <w:r w:rsidR="00E12E9D" w:rsidRPr="00E12E9D">
          <w:rPr>
            <w:rFonts w:ascii="Times New Roman" w:eastAsia="Times New Roman" w:hAnsi="Times New Roman"/>
            <w:b w:val="0"/>
            <w:color w:val="0000FF"/>
            <w:u w:val="single"/>
          </w:rPr>
          <w:t>typhoid, cholera, and plague</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2" w:anchor="Gram_Positive_Cocci" w:history="1">
        <w:r w:rsidR="00E12E9D" w:rsidRPr="00E12E9D">
          <w:rPr>
            <w:rFonts w:ascii="Times New Roman" w:eastAsia="Times New Roman" w:hAnsi="Times New Roman"/>
            <w:b w:val="0"/>
            <w:color w:val="0000FF"/>
            <w:u w:val="single"/>
          </w:rPr>
          <w:t>staphylococcal and streptococcal infections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3" w:anchor="Gram_Negative_Cocci" w:history="1">
        <w:r w:rsidR="00E12E9D" w:rsidRPr="00E12E9D">
          <w:rPr>
            <w:rFonts w:ascii="Times New Roman" w:eastAsia="Times New Roman" w:hAnsi="Times New Roman"/>
            <w:b w:val="0"/>
            <w:color w:val="0000FF"/>
            <w:u w:val="single"/>
          </w:rPr>
          <w:t>gonorrhea</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4" w:anchor="Mycobacteria_and_Corynebacteria" w:history="1">
        <w:r w:rsidR="00E12E9D" w:rsidRPr="00E12E9D">
          <w:rPr>
            <w:rFonts w:ascii="Times New Roman" w:eastAsia="Times New Roman" w:hAnsi="Times New Roman"/>
            <w:b w:val="0"/>
            <w:color w:val="0000FF"/>
            <w:u w:val="single"/>
          </w:rPr>
          <w:t>tuberculosis, leprosy, and diphtheria</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5" w:anchor="Spirochetes" w:history="1">
        <w:r w:rsidR="00E12E9D" w:rsidRPr="00E12E9D">
          <w:rPr>
            <w:rFonts w:ascii="Times New Roman" w:eastAsia="Times New Roman" w:hAnsi="Times New Roman"/>
            <w:b w:val="0"/>
            <w:color w:val="0000FF"/>
            <w:u w:val="single"/>
          </w:rPr>
          <w:t>syphilis and Lyme disease</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6" w:anchor="Rickettsias" w:history="1">
        <w:r w:rsidR="00E12E9D" w:rsidRPr="00E12E9D">
          <w:rPr>
            <w:rFonts w:ascii="Times New Roman" w:eastAsia="Times New Roman" w:hAnsi="Times New Roman"/>
            <w:b w:val="0"/>
            <w:color w:val="0000FF"/>
            <w:u w:val="single"/>
          </w:rPr>
          <w:t>typhus fever and Rocky Mountain spotted fever</w:t>
        </w:r>
      </w:hyperlink>
      <w:r w:rsidR="00E12E9D" w:rsidRPr="00E12E9D">
        <w:rPr>
          <w:rFonts w:ascii="Times New Roman" w:eastAsia="Times New Roman" w:hAnsi="Times New Roman"/>
          <w:b w:val="0"/>
        </w:rPr>
        <w:t xml:space="preserve"> </w:t>
      </w:r>
    </w:p>
    <w:p w:rsidR="00E12E9D" w:rsidRPr="00E12E9D" w:rsidRDefault="00E12E9D" w:rsidP="00E12E9D">
      <w:pPr>
        <w:numPr>
          <w:ilvl w:val="0"/>
          <w:numId w:val="13"/>
        </w:numPr>
        <w:spacing w:before="100" w:beforeAutospacing="1" w:after="100" w:afterAutospacing="1"/>
        <w:rPr>
          <w:rFonts w:ascii="Times New Roman" w:eastAsia="Times New Roman" w:hAnsi="Times New Roman"/>
          <w:b w:val="0"/>
        </w:rPr>
      </w:pPr>
      <w:proofErr w:type="spellStart"/>
      <w:r w:rsidRPr="00E12E9D">
        <w:rPr>
          <w:rFonts w:ascii="Times New Roman" w:eastAsia="Times New Roman" w:hAnsi="Times New Roman"/>
          <w:bCs/>
        </w:rPr>
        <w:t>Protists</w:t>
      </w:r>
      <w:proofErr w:type="spellEnd"/>
      <w:r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7" w:anchor="Sporozoans" w:history="1">
        <w:r w:rsidR="00E12E9D" w:rsidRPr="00E12E9D">
          <w:rPr>
            <w:rFonts w:ascii="Times New Roman" w:eastAsia="Times New Roman" w:hAnsi="Times New Roman"/>
            <w:b w:val="0"/>
            <w:color w:val="0000FF"/>
            <w:u w:val="single"/>
          </w:rPr>
          <w:t>Plasmodium</w:t>
        </w:r>
      </w:hyperlink>
      <w:r w:rsidR="00E12E9D" w:rsidRPr="00E12E9D">
        <w:rPr>
          <w:rFonts w:ascii="Times New Roman" w:eastAsia="Times New Roman" w:hAnsi="Times New Roman"/>
          <w:b w:val="0"/>
        </w:rPr>
        <w:t xml:space="preserve"> (agents of malaria)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8" w:anchor="Trypanosoma_brucei" w:history="1">
        <w:r w:rsidR="00E12E9D" w:rsidRPr="00E12E9D">
          <w:rPr>
            <w:rFonts w:ascii="Times New Roman" w:eastAsia="Times New Roman" w:hAnsi="Times New Roman"/>
            <w:b w:val="0"/>
            <w:color w:val="0000FF"/>
            <w:u w:val="single"/>
          </w:rPr>
          <w:t>Trypanosomes</w:t>
        </w:r>
      </w:hyperlink>
      <w:r w:rsidR="00E12E9D" w:rsidRPr="00E12E9D">
        <w:rPr>
          <w:rFonts w:ascii="Times New Roman" w:eastAsia="Times New Roman" w:hAnsi="Times New Roman"/>
          <w:b w:val="0"/>
        </w:rPr>
        <w:t xml:space="preserve"> </w:t>
      </w:r>
    </w:p>
    <w:p w:rsidR="00E12E9D" w:rsidRPr="00E12E9D" w:rsidRDefault="00E12E9D" w:rsidP="00E12E9D">
      <w:pPr>
        <w:numPr>
          <w:ilvl w:val="0"/>
          <w:numId w:val="13"/>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Cs/>
        </w:rPr>
        <w:lastRenderedPageBreak/>
        <w:t>Invertebrates</w:t>
      </w:r>
      <w:r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49" w:history="1">
        <w:r w:rsidR="00E12E9D" w:rsidRPr="00E12E9D">
          <w:rPr>
            <w:rFonts w:ascii="Times New Roman" w:eastAsia="Times New Roman" w:hAnsi="Times New Roman"/>
            <w:b w:val="0"/>
            <w:color w:val="0000FF"/>
            <w:u w:val="single"/>
          </w:rPr>
          <w:t>Tapeworms</w:t>
        </w:r>
      </w:hyperlink>
      <w:r w:rsidR="00E12E9D" w:rsidRPr="00E12E9D">
        <w:rPr>
          <w:rFonts w:ascii="Times New Roman" w:eastAsia="Times New Roman" w:hAnsi="Times New Roman"/>
          <w:b w:val="0"/>
        </w:rPr>
        <w:t xml:space="preserve"> </w:t>
      </w:r>
    </w:p>
    <w:p w:rsidR="00E12E9D" w:rsidRPr="00E12E9D" w:rsidRDefault="00F306E9" w:rsidP="00E12E9D">
      <w:pPr>
        <w:numPr>
          <w:ilvl w:val="1"/>
          <w:numId w:val="13"/>
        </w:numPr>
        <w:spacing w:before="100" w:beforeAutospacing="1" w:after="100" w:afterAutospacing="1"/>
        <w:rPr>
          <w:rFonts w:ascii="Times New Roman" w:eastAsia="Times New Roman" w:hAnsi="Times New Roman"/>
          <w:b w:val="0"/>
        </w:rPr>
      </w:pPr>
      <w:hyperlink r:id="rId50" w:anchor="Platyhelminthes" w:history="1">
        <w:r w:rsidR="00E12E9D" w:rsidRPr="00E12E9D">
          <w:rPr>
            <w:rFonts w:ascii="Times New Roman" w:eastAsia="Times New Roman" w:hAnsi="Times New Roman"/>
            <w:b w:val="0"/>
            <w:color w:val="0000FF"/>
            <w:u w:val="single"/>
          </w:rPr>
          <w:t>Blood flukes</w:t>
        </w:r>
      </w:hyperlink>
      <w:r w:rsidR="00E12E9D" w:rsidRPr="00E12E9D">
        <w:rPr>
          <w:rFonts w:ascii="Times New Roman" w:eastAsia="Times New Roman" w:hAnsi="Times New Roman"/>
          <w:b w:val="0"/>
        </w:rPr>
        <w:t xml:space="preserve"> </w:t>
      </w:r>
    </w:p>
    <w:p w:rsidR="00E12E9D" w:rsidRPr="00E12E9D" w:rsidRDefault="00F306E9" w:rsidP="00E12E9D">
      <w:pPr>
        <w:numPr>
          <w:ilvl w:val="0"/>
          <w:numId w:val="13"/>
        </w:numPr>
        <w:spacing w:before="100" w:beforeAutospacing="1" w:after="100" w:afterAutospacing="1"/>
        <w:rPr>
          <w:rFonts w:ascii="Times New Roman" w:eastAsia="Times New Roman" w:hAnsi="Times New Roman"/>
          <w:b w:val="0"/>
        </w:rPr>
      </w:pPr>
      <w:hyperlink r:id="rId51" w:history="1">
        <w:r w:rsidR="00E12E9D" w:rsidRPr="00E12E9D">
          <w:rPr>
            <w:rFonts w:ascii="Times New Roman" w:eastAsia="Times New Roman" w:hAnsi="Times New Roman"/>
            <w:bCs/>
            <w:color w:val="0000FF"/>
            <w:u w:val="single"/>
          </w:rPr>
          <w:t>Games Parasites Play</w:t>
        </w:r>
      </w:hyperlink>
      <w:r w:rsidR="00E12E9D" w:rsidRPr="00E12E9D">
        <w:rPr>
          <w:rFonts w:ascii="Times New Roman" w:eastAsia="Times New Roman" w:hAnsi="Times New Roman"/>
          <w:b w:val="0"/>
        </w:rPr>
        <w:t xml:space="preserve"> (some interesting interactions between host and parasite). </w:t>
      </w:r>
    </w:p>
    <w:p w:rsidR="00E12E9D" w:rsidRPr="00E12E9D" w:rsidRDefault="00E12E9D" w:rsidP="00E12E9D">
      <w:pPr>
        <w:spacing w:before="100" w:beforeAutospacing="1" w:after="100" w:afterAutospacing="1"/>
        <w:outlineLvl w:val="1"/>
        <w:rPr>
          <w:rFonts w:ascii="Times New Roman" w:eastAsia="Times New Roman" w:hAnsi="Times New Roman"/>
          <w:bCs/>
          <w:sz w:val="36"/>
          <w:szCs w:val="36"/>
        </w:rPr>
      </w:pPr>
      <w:bookmarkStart w:id="13" w:name="Evolution"/>
      <w:r w:rsidRPr="00E12E9D">
        <w:rPr>
          <w:rFonts w:ascii="Times New Roman" w:eastAsia="Times New Roman" w:hAnsi="Times New Roman"/>
          <w:bCs/>
          <w:sz w:val="36"/>
          <w:szCs w:val="36"/>
        </w:rPr>
        <w:t>The Evolution of Symbiosis</w:t>
      </w:r>
      <w:bookmarkEnd w:id="13"/>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It seems plausible that what begins as a parasitic relationship might over the course of time evolve into a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one as the two organisms evolve to minimize the damage to the host. </w:t>
      </w:r>
    </w:p>
    <w:p w:rsidR="00E12E9D" w:rsidRPr="00E12E9D" w:rsidRDefault="00E12E9D" w:rsidP="00E12E9D">
      <w:pPr>
        <w:rPr>
          <w:rFonts w:ascii="Times New Roman" w:eastAsia="Times New Roman" w:hAnsi="Times New Roman"/>
          <w:b w:val="0"/>
        </w:rPr>
      </w:pPr>
      <w:r w:rsidRPr="00E12E9D">
        <w:rPr>
          <w:rFonts w:ascii="Times New Roman" w:eastAsia="Times New Roman" w:hAnsi="Times New Roman"/>
          <w:b w:val="0"/>
        </w:rPr>
        <w:t xml:space="preserve">And there is some evidence for this. In 1966, K. W. </w:t>
      </w:r>
      <w:proofErr w:type="spellStart"/>
      <w:r w:rsidRPr="00E12E9D">
        <w:rPr>
          <w:rFonts w:ascii="Times New Roman" w:eastAsia="Times New Roman" w:hAnsi="Times New Roman"/>
          <w:b w:val="0"/>
        </w:rPr>
        <w:t>Jeon</w:t>
      </w:r>
      <w:proofErr w:type="spellEnd"/>
      <w:r w:rsidRPr="00E12E9D">
        <w:rPr>
          <w:rFonts w:ascii="Times New Roman" w:eastAsia="Times New Roman" w:hAnsi="Times New Roman"/>
          <w:b w:val="0"/>
        </w:rPr>
        <w:t xml:space="preserve"> discovered a culture of amoebas that had become infected with bacteria (60</w:t>
      </w:r>
      <w:proofErr w:type="gramStart"/>
      <w:r w:rsidRPr="00E12E9D">
        <w:rPr>
          <w:rFonts w:ascii="Times New Roman" w:eastAsia="Times New Roman" w:hAnsi="Times New Roman"/>
          <w:b w:val="0"/>
        </w:rPr>
        <w:t>,00</w:t>
      </w:r>
      <w:proofErr w:type="gramEnd"/>
      <w:r w:rsidRPr="00E12E9D">
        <w:rPr>
          <w:rFonts w:ascii="Times New Roman" w:eastAsia="Times New Roman" w:hAnsi="Times New Roman"/>
          <w:b w:val="0"/>
        </w:rPr>
        <w:t xml:space="preserve"> to 150,000 per cell). The infection slowed their rate of growth and made them much more fragile. But five years later, the amoebas still were infected but now no ill effects could be seen. Most interesting for our question, the amoebas — or at least their nuclei — had become dependent on the bacteria. </w:t>
      </w:r>
    </w:p>
    <w:p w:rsidR="00E12E9D" w:rsidRPr="00E12E9D" w:rsidRDefault="00E12E9D" w:rsidP="00E12E9D">
      <w:pPr>
        <w:numPr>
          <w:ilvl w:val="0"/>
          <w:numId w:val="1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When the nucleus was removed from an infected amoeba and replaced with one from </w:t>
      </w:r>
      <w:proofErr w:type="gramStart"/>
      <w:r w:rsidRPr="00E12E9D">
        <w:rPr>
          <w:rFonts w:ascii="Times New Roman" w:eastAsia="Times New Roman" w:hAnsi="Times New Roman"/>
          <w:b w:val="0"/>
        </w:rPr>
        <w:t>a</w:t>
      </w:r>
      <w:proofErr w:type="gramEnd"/>
      <w:r w:rsidRPr="00E12E9D">
        <w:rPr>
          <w:rFonts w:ascii="Times New Roman" w:eastAsia="Times New Roman" w:hAnsi="Times New Roman"/>
          <w:b w:val="0"/>
        </w:rPr>
        <w:t xml:space="preserve"> uninfected strain, the combination worked fine. </w:t>
      </w:r>
    </w:p>
    <w:p w:rsidR="00E12E9D" w:rsidRPr="00E12E9D" w:rsidRDefault="00E12E9D" w:rsidP="00E12E9D">
      <w:pPr>
        <w:numPr>
          <w:ilvl w:val="0"/>
          <w:numId w:val="14"/>
        </w:num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But when the nucleus from an uninfected cell was replaced with one from an infected cell, the combination usually failed to survive.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Evidently, after 5 years, the nuclei had become dependent on a bacterial function (an enzyme produced by the bacteria but no longer by the host). What started as parasitism had evolved into mutualism (the bacteria could not be grown outside their host).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But it doesn't always work like that. There are other examples where a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relationship seems to have evolved into a </w:t>
      </w:r>
      <w:proofErr w:type="spellStart"/>
      <w:r w:rsidRPr="00E12E9D">
        <w:rPr>
          <w:rFonts w:ascii="Times New Roman" w:eastAsia="Times New Roman" w:hAnsi="Times New Roman"/>
          <w:b w:val="0"/>
        </w:rPr>
        <w:t>commensalistic</w:t>
      </w:r>
      <w:proofErr w:type="spellEnd"/>
      <w:r w:rsidRPr="00E12E9D">
        <w:rPr>
          <w:rFonts w:ascii="Times New Roman" w:eastAsia="Times New Roman" w:hAnsi="Times New Roman"/>
          <w:b w:val="0"/>
        </w:rPr>
        <w:t xml:space="preserve"> or even parasitic one. Some parasitic fungi seem to have evolved from ancestors living in the </w:t>
      </w:r>
      <w:proofErr w:type="spellStart"/>
      <w:r w:rsidRPr="00E12E9D">
        <w:rPr>
          <w:rFonts w:ascii="Times New Roman" w:eastAsia="Times New Roman" w:hAnsi="Times New Roman"/>
          <w:b w:val="0"/>
        </w:rPr>
        <w:t>mutualistic</w:t>
      </w:r>
      <w:proofErr w:type="spellEnd"/>
      <w:r w:rsidRPr="00E12E9D">
        <w:rPr>
          <w:rFonts w:ascii="Times New Roman" w:eastAsia="Times New Roman" w:hAnsi="Times New Roman"/>
          <w:b w:val="0"/>
        </w:rPr>
        <w:t xml:space="preserve"> partnership of </w:t>
      </w:r>
      <w:proofErr w:type="gramStart"/>
      <w:r w:rsidRPr="00E12E9D">
        <w:rPr>
          <w:rFonts w:ascii="Times New Roman" w:eastAsia="Times New Roman" w:hAnsi="Times New Roman"/>
          <w:b w:val="0"/>
        </w:rPr>
        <w:t xml:space="preserve">a </w:t>
      </w:r>
      <w:hyperlink r:id="rId52" w:anchor="lichens" w:history="1">
        <w:r w:rsidRPr="00E12E9D">
          <w:rPr>
            <w:rFonts w:ascii="Times New Roman" w:eastAsia="Times New Roman" w:hAnsi="Times New Roman"/>
            <w:b w:val="0"/>
            <w:color w:val="0000FF"/>
            <w:u w:val="single"/>
          </w:rPr>
          <w:t>lichen</w:t>
        </w:r>
        <w:proofErr w:type="gramEnd"/>
      </w:hyperlink>
      <w:r w:rsidRPr="00E12E9D">
        <w:rPr>
          <w:rFonts w:ascii="Times New Roman" w:eastAsia="Times New Roman" w:hAnsi="Times New Roman"/>
          <w:b w:val="0"/>
        </w:rPr>
        <w:t xml:space="preserve">.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Some of the bacteria living in our large intestine supply us with </w:t>
      </w:r>
      <w:hyperlink r:id="rId53" w:anchor="vitaminK" w:history="1">
        <w:r w:rsidRPr="00E12E9D">
          <w:rPr>
            <w:rFonts w:ascii="Times New Roman" w:eastAsia="Times New Roman" w:hAnsi="Times New Roman"/>
            <w:b w:val="0"/>
            <w:color w:val="0000FF"/>
            <w:u w:val="single"/>
          </w:rPr>
          <w:t>vitamin K</w:t>
        </w:r>
      </w:hyperlink>
      <w:r w:rsidRPr="00E12E9D">
        <w:rPr>
          <w:rFonts w:ascii="Times New Roman" w:eastAsia="Times New Roman" w:hAnsi="Times New Roman"/>
          <w:b w:val="0"/>
        </w:rPr>
        <w:t xml:space="preserve">, thus evolving from commensalism to mutualism.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Mutually beneficial symbiotic relationships can lead to "</w:t>
      </w:r>
      <w:hyperlink r:id="rId54" w:anchor="degeneracy" w:history="1">
        <w:r w:rsidRPr="00E12E9D">
          <w:rPr>
            <w:rFonts w:ascii="Times New Roman" w:eastAsia="Times New Roman" w:hAnsi="Times New Roman"/>
            <w:b w:val="0"/>
            <w:color w:val="0000FF"/>
            <w:u w:val="single"/>
          </w:rPr>
          <w:t>degeneracy</w:t>
        </w:r>
      </w:hyperlink>
      <w:r w:rsidRPr="00E12E9D">
        <w:rPr>
          <w:rFonts w:ascii="Times New Roman" w:eastAsia="Times New Roman" w:hAnsi="Times New Roman"/>
          <w:b w:val="0"/>
        </w:rPr>
        <w:t xml:space="preserve">" also. Some marine </w:t>
      </w:r>
      <w:hyperlink r:id="rId55" w:anchor="Annelida" w:history="1">
        <w:r w:rsidRPr="00E12E9D">
          <w:rPr>
            <w:rFonts w:ascii="Times New Roman" w:eastAsia="Times New Roman" w:hAnsi="Times New Roman"/>
            <w:b w:val="0"/>
            <w:color w:val="0000FF"/>
            <w:u w:val="single"/>
          </w:rPr>
          <w:t>annelid worms</w:t>
        </w:r>
      </w:hyperlink>
      <w:r w:rsidRPr="00E12E9D">
        <w:rPr>
          <w:rFonts w:ascii="Times New Roman" w:eastAsia="Times New Roman" w:hAnsi="Times New Roman"/>
          <w:b w:val="0"/>
        </w:rPr>
        <w:t xml:space="preserve"> have completely lost the digestive tract of their relatives (like the common earthworm). One species gets its nourishment from a large population of at least 5 different species of bacteria living underneath its outer skin. The most abundant of these are </w:t>
      </w:r>
      <w:hyperlink r:id="rId56" w:anchor="Chemoautotrophic" w:history="1">
        <w:proofErr w:type="spellStart"/>
        <w:r w:rsidRPr="00E12E9D">
          <w:rPr>
            <w:rFonts w:ascii="Times New Roman" w:eastAsia="Times New Roman" w:hAnsi="Times New Roman"/>
            <w:bCs/>
            <w:color w:val="0000FF"/>
            <w:u w:val="single"/>
          </w:rPr>
          <w:t>chemoautotrophs</w:t>
        </w:r>
        <w:proofErr w:type="spellEnd"/>
      </w:hyperlink>
      <w:r w:rsidRPr="00E12E9D">
        <w:rPr>
          <w:rFonts w:ascii="Times New Roman" w:eastAsia="Times New Roman" w:hAnsi="Times New Roman"/>
          <w:b w:val="0"/>
        </w:rPr>
        <w:t xml:space="preserve"> (but these bacteria are </w:t>
      </w:r>
      <w:hyperlink r:id="rId57" w:anchor="gamma_proteobacteria" w:history="1">
        <w:r w:rsidRPr="00E12E9D">
          <w:rPr>
            <w:rFonts w:ascii="Times New Roman" w:eastAsia="Times New Roman" w:hAnsi="Times New Roman"/>
            <w:b w:val="0"/>
            <w:color w:val="0000FF"/>
            <w:u w:val="single"/>
          </w:rPr>
          <w:t>gamma</w:t>
        </w:r>
      </w:hyperlink>
      <w:r w:rsidRPr="00E12E9D">
        <w:rPr>
          <w:rFonts w:ascii="Times New Roman" w:eastAsia="Times New Roman" w:hAnsi="Times New Roman"/>
          <w:b w:val="0"/>
        </w:rPr>
        <w:t xml:space="preserve">- and </w:t>
      </w:r>
      <w:hyperlink r:id="rId58" w:anchor="delta_proteobacteria" w:history="1">
        <w:r w:rsidRPr="00E12E9D">
          <w:rPr>
            <w:rFonts w:ascii="Times New Roman" w:eastAsia="Times New Roman" w:hAnsi="Times New Roman"/>
            <w:b w:val="0"/>
            <w:color w:val="0000FF"/>
            <w:u w:val="single"/>
          </w:rPr>
          <w:t>delta</w:t>
        </w:r>
      </w:hyperlink>
      <w:r w:rsidRPr="00E12E9D">
        <w:rPr>
          <w:rFonts w:ascii="Times New Roman" w:eastAsia="Times New Roman" w:hAnsi="Times New Roman"/>
          <w:b w:val="0"/>
        </w:rPr>
        <w:t xml:space="preserve">- </w:t>
      </w:r>
      <w:proofErr w:type="spellStart"/>
      <w:r w:rsidRPr="00E12E9D">
        <w:rPr>
          <w:rFonts w:ascii="Times New Roman" w:eastAsia="Times New Roman" w:hAnsi="Times New Roman"/>
          <w:b w:val="0"/>
        </w:rPr>
        <w:t>proteobacteria</w:t>
      </w:r>
      <w:proofErr w:type="spellEnd"/>
      <w:r w:rsidRPr="00E12E9D">
        <w:rPr>
          <w:rFonts w:ascii="Times New Roman" w:eastAsia="Times New Roman" w:hAnsi="Times New Roman"/>
          <w:b w:val="0"/>
        </w:rPr>
        <w:t xml:space="preserve"> not beta-</w:t>
      </w:r>
      <w:proofErr w:type="spellStart"/>
      <w:r w:rsidRPr="00E12E9D">
        <w:rPr>
          <w:rFonts w:ascii="Times New Roman" w:eastAsia="Times New Roman" w:hAnsi="Times New Roman"/>
          <w:b w:val="0"/>
        </w:rPr>
        <w:t>proteobacteria</w:t>
      </w:r>
      <w:proofErr w:type="spellEnd"/>
      <w:r w:rsidRPr="00E12E9D">
        <w:rPr>
          <w:rFonts w:ascii="Times New Roman" w:eastAsia="Times New Roman" w:hAnsi="Times New Roman"/>
          <w:b w:val="0"/>
        </w:rPr>
        <w:t>) that manufacture food from carbon dioxide using the energy provided by oxidizing inorganic substances (</w:t>
      </w:r>
      <w:hyperlink r:id="rId59" w:anchor="Chemoautotrophic" w:history="1">
        <w:r w:rsidRPr="00E12E9D">
          <w:rPr>
            <w:rFonts w:ascii="Times New Roman" w:eastAsia="Times New Roman" w:hAnsi="Times New Roman"/>
            <w:b w:val="0"/>
            <w:color w:val="0000FF"/>
            <w:u w:val="single"/>
          </w:rPr>
          <w:t>H</w:t>
        </w:r>
        <w:r w:rsidRPr="00E12E9D">
          <w:rPr>
            <w:rFonts w:ascii="Times New Roman" w:eastAsia="Times New Roman" w:hAnsi="Times New Roman"/>
            <w:b w:val="0"/>
            <w:color w:val="0000FF"/>
            <w:u w:val="single"/>
            <w:vertAlign w:val="subscript"/>
          </w:rPr>
          <w:t>2</w:t>
        </w:r>
        <w:r w:rsidRPr="00E12E9D">
          <w:rPr>
            <w:rFonts w:ascii="Times New Roman" w:eastAsia="Times New Roman" w:hAnsi="Times New Roman"/>
            <w:b w:val="0"/>
            <w:color w:val="0000FF"/>
            <w:u w:val="single"/>
          </w:rPr>
          <w:t>S</w:t>
        </w:r>
      </w:hyperlink>
      <w:r w:rsidRPr="00E12E9D">
        <w:rPr>
          <w:rFonts w:ascii="Times New Roman" w:eastAsia="Times New Roman" w:hAnsi="Times New Roman"/>
          <w:b w:val="0"/>
        </w:rPr>
        <w:t>, H</w:t>
      </w:r>
      <w:r w:rsidRPr="00E12E9D">
        <w:rPr>
          <w:rFonts w:ascii="Times New Roman" w:eastAsia="Times New Roman" w:hAnsi="Times New Roman"/>
          <w:b w:val="0"/>
          <w:vertAlign w:val="subscript"/>
        </w:rPr>
        <w:t>2</w:t>
      </w:r>
      <w:r w:rsidRPr="00E12E9D">
        <w:rPr>
          <w:rFonts w:ascii="Times New Roman" w:eastAsia="Times New Roman" w:hAnsi="Times New Roman"/>
          <w:b w:val="0"/>
        </w:rPr>
        <w:t xml:space="preserve">) in the sediments in which the worm lives. </w:t>
      </w:r>
    </w:p>
    <w:p w:rsidR="00E12E9D" w:rsidRPr="00E12E9D" w:rsidRDefault="00E12E9D" w:rsidP="00E12E9D">
      <w:pPr>
        <w:spacing w:before="100" w:beforeAutospacing="1" w:after="100" w:afterAutospacing="1"/>
        <w:rPr>
          <w:rFonts w:ascii="Times New Roman" w:eastAsia="Times New Roman" w:hAnsi="Times New Roman"/>
          <w:b w:val="0"/>
        </w:rPr>
      </w:pPr>
      <w:r w:rsidRPr="00E12E9D">
        <w:rPr>
          <w:rFonts w:ascii="Times New Roman" w:eastAsia="Times New Roman" w:hAnsi="Times New Roman"/>
          <w:b w:val="0"/>
        </w:rPr>
        <w:t xml:space="preserve">The nature of a symbiotic relationship can also change as circumstances change. Some fungi, bacteria and </w:t>
      </w:r>
      <w:proofErr w:type="spellStart"/>
      <w:r w:rsidRPr="00E12E9D">
        <w:rPr>
          <w:rFonts w:ascii="Times New Roman" w:eastAsia="Times New Roman" w:hAnsi="Times New Roman"/>
          <w:b w:val="0"/>
        </w:rPr>
        <w:t>protozoans</w:t>
      </w:r>
      <w:proofErr w:type="spellEnd"/>
      <w:r w:rsidRPr="00E12E9D">
        <w:rPr>
          <w:rFonts w:ascii="Times New Roman" w:eastAsia="Times New Roman" w:hAnsi="Times New Roman"/>
          <w:b w:val="0"/>
        </w:rPr>
        <w:t xml:space="preserve"> that live harmlessly in most of us can cause </w:t>
      </w:r>
      <w:r w:rsidRPr="00E12E9D">
        <w:rPr>
          <w:rFonts w:ascii="Times New Roman" w:eastAsia="Times New Roman" w:hAnsi="Times New Roman"/>
          <w:bCs/>
        </w:rPr>
        <w:t>opportunistic infections</w:t>
      </w:r>
      <w:r w:rsidRPr="00E12E9D">
        <w:rPr>
          <w:rFonts w:ascii="Times New Roman" w:eastAsia="Times New Roman" w:hAnsi="Times New Roman"/>
          <w:b w:val="0"/>
        </w:rPr>
        <w:t xml:space="preserve"> — that is become parasitic — in </w:t>
      </w:r>
      <w:proofErr w:type="spellStart"/>
      <w:r w:rsidRPr="00E12E9D">
        <w:rPr>
          <w:rFonts w:ascii="Times New Roman" w:eastAsia="Times New Roman" w:hAnsi="Times New Roman"/>
          <w:b w:val="0"/>
        </w:rPr>
        <w:t>immunodeficient</w:t>
      </w:r>
      <w:proofErr w:type="spellEnd"/>
      <w:r w:rsidRPr="00E12E9D">
        <w:rPr>
          <w:rFonts w:ascii="Times New Roman" w:eastAsia="Times New Roman" w:hAnsi="Times New Roman"/>
          <w:b w:val="0"/>
        </w:rPr>
        <w:t xml:space="preserve"> people, e.g., those with AIDS [</w:t>
      </w:r>
      <w:hyperlink r:id="rId60" w:anchor="Progression" w:history="1">
        <w:r w:rsidRPr="00E12E9D">
          <w:rPr>
            <w:rFonts w:ascii="Times New Roman" w:eastAsia="Times New Roman" w:hAnsi="Times New Roman"/>
            <w:b w:val="0"/>
            <w:color w:val="0000FF"/>
            <w:u w:val="single"/>
          </w:rPr>
          <w:t>Discussion</w:t>
        </w:r>
      </w:hyperlink>
      <w:r w:rsidRPr="00E12E9D">
        <w:rPr>
          <w:rFonts w:ascii="Times New Roman" w:eastAsia="Times New Roman" w:hAnsi="Times New Roman"/>
          <w:b w:val="0"/>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6"/>
      </w:tblGrid>
      <w:tr w:rsidR="00E12E9D" w:rsidRPr="00E12E9D" w:rsidTr="00E1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E9D" w:rsidRPr="00E12E9D" w:rsidRDefault="00F306E9" w:rsidP="00E12E9D">
            <w:pPr>
              <w:rPr>
                <w:rFonts w:ascii="Times New Roman" w:eastAsia="Times New Roman" w:hAnsi="Times New Roman"/>
                <w:b w:val="0"/>
              </w:rPr>
            </w:pPr>
            <w:hyperlink r:id="rId61" w:history="1">
              <w:proofErr w:type="spellStart"/>
              <w:r w:rsidR="00E12E9D" w:rsidRPr="00E12E9D">
                <w:rPr>
                  <w:rFonts w:ascii="Times New Roman" w:eastAsia="Times New Roman" w:hAnsi="Times New Roman"/>
                  <w:b w:val="0"/>
                  <w:color w:val="0000FF"/>
                  <w:u w:val="single"/>
                </w:rPr>
                <w:t>Welcome&amp;Next</w:t>
              </w:r>
              <w:proofErr w:type="spellEnd"/>
              <w:r w:rsidR="00E12E9D" w:rsidRPr="00E12E9D">
                <w:rPr>
                  <w:rFonts w:ascii="Times New Roman" w:eastAsia="Times New Roman" w:hAnsi="Times New Roman"/>
                  <w:b w:val="0"/>
                  <w:color w:val="0000FF"/>
                  <w:u w:val="single"/>
                </w:rPr>
                <w:t xml:space="preserve"> Search</w:t>
              </w:r>
            </w:hyperlink>
          </w:p>
        </w:tc>
      </w:tr>
    </w:tbl>
    <w:p w:rsidR="00E12E9D" w:rsidRPr="00E12E9D" w:rsidRDefault="00F306E9" w:rsidP="00E12E9D">
      <w:pPr>
        <w:rPr>
          <w:rFonts w:ascii="Times New Roman" w:eastAsia="Times New Roman" w:hAnsi="Times New Roman"/>
          <w:b w:val="0"/>
        </w:rPr>
      </w:pPr>
      <w:r w:rsidRPr="00F306E9">
        <w:rPr>
          <w:rFonts w:ascii="Times New Roman" w:eastAsia="Times New Roman" w:hAnsi="Times New Roman"/>
          <w:b w:val="0"/>
        </w:rPr>
        <w:lastRenderedPageBreak/>
        <w:pict>
          <v:rect id="_x0000_i1025" style="width:0;height:1.5pt" o:hralign="center" o:hrstd="t" o:hr="t" fillcolor="gray" stroked="f"/>
        </w:pict>
      </w:r>
    </w:p>
    <w:p w:rsidR="00972BDB" w:rsidRDefault="00E12E9D" w:rsidP="00E12E9D">
      <w:r w:rsidRPr="00E12E9D">
        <w:rPr>
          <w:rFonts w:ascii="Times New Roman" w:eastAsia="Times New Roman" w:hAnsi="Times New Roman"/>
          <w:b w:val="0"/>
        </w:rPr>
        <w:t>15 December 2010</w:t>
      </w:r>
    </w:p>
    <w:sectPr w:rsidR="00972BDB" w:rsidSect="00972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F6A"/>
    <w:multiLevelType w:val="multilevel"/>
    <w:tmpl w:val="0F0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E5FDD"/>
    <w:multiLevelType w:val="multilevel"/>
    <w:tmpl w:val="B5BE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B38AB"/>
    <w:multiLevelType w:val="multilevel"/>
    <w:tmpl w:val="4DE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61002"/>
    <w:multiLevelType w:val="multilevel"/>
    <w:tmpl w:val="876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82588"/>
    <w:multiLevelType w:val="multilevel"/>
    <w:tmpl w:val="1B5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202BE"/>
    <w:multiLevelType w:val="multilevel"/>
    <w:tmpl w:val="D61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A529B"/>
    <w:multiLevelType w:val="multilevel"/>
    <w:tmpl w:val="8A56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03E4A"/>
    <w:multiLevelType w:val="multilevel"/>
    <w:tmpl w:val="BB38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436C8"/>
    <w:multiLevelType w:val="multilevel"/>
    <w:tmpl w:val="984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D5752"/>
    <w:multiLevelType w:val="multilevel"/>
    <w:tmpl w:val="779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A2A8A"/>
    <w:multiLevelType w:val="multilevel"/>
    <w:tmpl w:val="384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E7897"/>
    <w:multiLevelType w:val="multilevel"/>
    <w:tmpl w:val="2E64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65953"/>
    <w:multiLevelType w:val="multilevel"/>
    <w:tmpl w:val="FA6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E761D"/>
    <w:multiLevelType w:val="multilevel"/>
    <w:tmpl w:val="15C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6"/>
  </w:num>
  <w:num w:numId="5">
    <w:abstractNumId w:val="3"/>
  </w:num>
  <w:num w:numId="6">
    <w:abstractNumId w:val="2"/>
  </w:num>
  <w:num w:numId="7">
    <w:abstractNumId w:val="8"/>
  </w:num>
  <w:num w:numId="8">
    <w:abstractNumId w:val="5"/>
  </w:num>
  <w:num w:numId="9">
    <w:abstractNumId w:val="1"/>
  </w:num>
  <w:num w:numId="10">
    <w:abstractNumId w:val="12"/>
  </w:num>
  <w:num w:numId="11">
    <w:abstractNumId w:val="4"/>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12E9D"/>
    <w:rsid w:val="00810711"/>
    <w:rsid w:val="00972BDB"/>
    <w:rsid w:val="00983012"/>
    <w:rsid w:val="00E12E9D"/>
    <w:rsid w:val="00E863A8"/>
    <w:rsid w:val="00F306E9"/>
    <w:rsid w:val="00F7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B"/>
  </w:style>
  <w:style w:type="paragraph" w:styleId="Heading1">
    <w:name w:val="heading 1"/>
    <w:basedOn w:val="Normal"/>
    <w:link w:val="Heading1Char"/>
    <w:uiPriority w:val="9"/>
    <w:qFormat/>
    <w:rsid w:val="00E12E9D"/>
    <w:pPr>
      <w:spacing w:before="100" w:beforeAutospacing="1" w:after="100" w:afterAutospacing="1"/>
      <w:outlineLvl w:val="0"/>
    </w:pPr>
    <w:rPr>
      <w:rFonts w:ascii="Times New Roman" w:eastAsia="Times New Roman" w:hAnsi="Times New Roman"/>
      <w:bCs/>
      <w:kern w:val="36"/>
      <w:sz w:val="48"/>
      <w:szCs w:val="48"/>
    </w:rPr>
  </w:style>
  <w:style w:type="paragraph" w:styleId="Heading2">
    <w:name w:val="heading 2"/>
    <w:basedOn w:val="Normal"/>
    <w:link w:val="Heading2Char"/>
    <w:uiPriority w:val="9"/>
    <w:qFormat/>
    <w:rsid w:val="00E12E9D"/>
    <w:pPr>
      <w:spacing w:before="100" w:beforeAutospacing="1" w:after="100" w:afterAutospacing="1"/>
      <w:outlineLvl w:val="1"/>
    </w:pPr>
    <w:rPr>
      <w:rFonts w:ascii="Times New Roman" w:eastAsia="Times New Roman" w:hAnsi="Times New Roman"/>
      <w:bCs/>
      <w:sz w:val="36"/>
      <w:szCs w:val="36"/>
    </w:rPr>
  </w:style>
  <w:style w:type="paragraph" w:styleId="Heading3">
    <w:name w:val="heading 3"/>
    <w:basedOn w:val="Normal"/>
    <w:link w:val="Heading3Char"/>
    <w:uiPriority w:val="9"/>
    <w:qFormat/>
    <w:rsid w:val="00E12E9D"/>
    <w:pPr>
      <w:spacing w:before="100" w:beforeAutospacing="1" w:after="100" w:afterAutospacing="1"/>
      <w:outlineLvl w:val="2"/>
    </w:pPr>
    <w:rPr>
      <w:rFonts w:ascii="Times New Roman" w:eastAsia="Times New Roman" w:hAnsi="Times New Roman"/>
      <w:bCs/>
      <w:sz w:val="27"/>
      <w:szCs w:val="27"/>
    </w:rPr>
  </w:style>
  <w:style w:type="paragraph" w:styleId="Heading4">
    <w:name w:val="heading 4"/>
    <w:basedOn w:val="Normal"/>
    <w:link w:val="Heading4Char"/>
    <w:uiPriority w:val="9"/>
    <w:qFormat/>
    <w:rsid w:val="00E12E9D"/>
    <w:pPr>
      <w:spacing w:before="100" w:beforeAutospacing="1" w:after="100" w:afterAutospacing="1"/>
      <w:outlineLvl w:val="3"/>
    </w:pPr>
    <w:rPr>
      <w:rFonts w:ascii="Times New Roman" w:eastAsia="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E9D"/>
    <w:rPr>
      <w:rFonts w:ascii="Times New Roman" w:eastAsia="Times New Roman" w:hAnsi="Times New Roman"/>
      <w:bCs/>
      <w:kern w:val="36"/>
      <w:sz w:val="48"/>
      <w:szCs w:val="48"/>
    </w:rPr>
  </w:style>
  <w:style w:type="character" w:customStyle="1" w:styleId="Heading2Char">
    <w:name w:val="Heading 2 Char"/>
    <w:basedOn w:val="DefaultParagraphFont"/>
    <w:link w:val="Heading2"/>
    <w:uiPriority w:val="9"/>
    <w:rsid w:val="00E12E9D"/>
    <w:rPr>
      <w:rFonts w:ascii="Times New Roman" w:eastAsia="Times New Roman" w:hAnsi="Times New Roman"/>
      <w:bCs/>
      <w:sz w:val="36"/>
      <w:szCs w:val="36"/>
    </w:rPr>
  </w:style>
  <w:style w:type="character" w:customStyle="1" w:styleId="Heading3Char">
    <w:name w:val="Heading 3 Char"/>
    <w:basedOn w:val="DefaultParagraphFont"/>
    <w:link w:val="Heading3"/>
    <w:uiPriority w:val="9"/>
    <w:rsid w:val="00E12E9D"/>
    <w:rPr>
      <w:rFonts w:ascii="Times New Roman" w:eastAsia="Times New Roman" w:hAnsi="Times New Roman"/>
      <w:bCs/>
      <w:sz w:val="27"/>
      <w:szCs w:val="27"/>
    </w:rPr>
  </w:style>
  <w:style w:type="character" w:customStyle="1" w:styleId="Heading4Char">
    <w:name w:val="Heading 4 Char"/>
    <w:basedOn w:val="DefaultParagraphFont"/>
    <w:link w:val="Heading4"/>
    <w:uiPriority w:val="9"/>
    <w:rsid w:val="00E12E9D"/>
    <w:rPr>
      <w:rFonts w:ascii="Times New Roman" w:eastAsia="Times New Roman" w:hAnsi="Times New Roman"/>
      <w:bCs/>
    </w:rPr>
  </w:style>
  <w:style w:type="character" w:styleId="Hyperlink">
    <w:name w:val="Hyperlink"/>
    <w:basedOn w:val="DefaultParagraphFont"/>
    <w:uiPriority w:val="99"/>
    <w:semiHidden/>
    <w:unhideWhenUsed/>
    <w:rsid w:val="00E12E9D"/>
    <w:rPr>
      <w:color w:val="0000FF"/>
      <w:u w:val="single"/>
    </w:rPr>
  </w:style>
  <w:style w:type="paragraph" w:styleId="NormalWeb">
    <w:name w:val="Normal (Web)"/>
    <w:basedOn w:val="Normal"/>
    <w:uiPriority w:val="99"/>
    <w:semiHidden/>
    <w:unhideWhenUsed/>
    <w:rsid w:val="00E12E9D"/>
    <w:pPr>
      <w:spacing w:before="100" w:beforeAutospacing="1" w:after="100" w:afterAutospacing="1"/>
    </w:pPr>
    <w:rPr>
      <w:rFonts w:ascii="Times New Roman" w:eastAsia="Times New Roman" w:hAnsi="Times New Roman"/>
      <w:b w:val="0"/>
    </w:rPr>
  </w:style>
</w:styles>
</file>

<file path=word/webSettings.xml><?xml version="1.0" encoding="utf-8"?>
<w:webSettings xmlns:r="http://schemas.openxmlformats.org/officeDocument/2006/relationships" xmlns:w="http://schemas.openxmlformats.org/wordprocessingml/2006/main">
  <w:divs>
    <w:div w:id="8149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ers.rcn.com/jkimball.ma.ultranet/BiologyPages/F/Fungi.html" TargetMode="External"/><Relationship Id="rId18" Type="http://schemas.openxmlformats.org/officeDocument/2006/relationships/hyperlink" Target="http://users.rcn.com/jkimball.ma.ultranet/BiologyPages/E/Endosymbiosis.html" TargetMode="External"/><Relationship Id="rId26" Type="http://schemas.openxmlformats.org/officeDocument/2006/relationships/image" Target="media/image2.jpeg"/><Relationship Id="rId39" Type="http://schemas.openxmlformats.org/officeDocument/2006/relationships/hyperlink" Target="http://users.rcn.com/jkimball.ma.ultranet/BiologyPages/V/Viruses.html" TargetMode="External"/><Relationship Id="rId21" Type="http://schemas.openxmlformats.org/officeDocument/2006/relationships/hyperlink" Target="http://users.rcn.com/jkimball.ma.ultranet/BiologyPages/I/Invertebrates.html" TargetMode="External"/><Relationship Id="rId34" Type="http://schemas.openxmlformats.org/officeDocument/2006/relationships/hyperlink" Target="http://users.rcn.com/jkimball.ma.ultranet/BiologyPages/G/GenomeSizes.html" TargetMode="External"/><Relationship Id="rId42" Type="http://schemas.openxmlformats.org/officeDocument/2006/relationships/hyperlink" Target="http://users.rcn.com/jkimball.ma.ultranet/BiologyPages/E/Eubacteria.html" TargetMode="External"/><Relationship Id="rId47" Type="http://schemas.openxmlformats.org/officeDocument/2006/relationships/hyperlink" Target="http://users.rcn.com/jkimball.ma.ultranet/BiologyPages/P/Protists.html" TargetMode="External"/><Relationship Id="rId50" Type="http://schemas.openxmlformats.org/officeDocument/2006/relationships/hyperlink" Target="http://users.rcn.com/jkimball.ma.ultranet/BiologyPages/I/Invertebrates.html" TargetMode="External"/><Relationship Id="rId55" Type="http://schemas.openxmlformats.org/officeDocument/2006/relationships/hyperlink" Target="http://users.rcn.com/jkimball.ma.ultranet/BiologyPages/I/Invertebrates.html" TargetMode="External"/><Relationship Id="rId63" Type="http://schemas.openxmlformats.org/officeDocument/2006/relationships/theme" Target="theme/theme1.xml"/><Relationship Id="rId7" Type="http://schemas.openxmlformats.org/officeDocument/2006/relationships/hyperlink" Target="http://users.rcn.com/jkimball.ma.ultranet/BiologyPages/I/Invertebrates.html" TargetMode="External"/><Relationship Id="rId2" Type="http://schemas.openxmlformats.org/officeDocument/2006/relationships/styles" Target="styles.xml"/><Relationship Id="rId16" Type="http://schemas.openxmlformats.org/officeDocument/2006/relationships/hyperlink" Target="http://users.rcn.com/jkimball.ma.ultranet/BiologyPages/E/Eubacteria.html" TargetMode="External"/><Relationship Id="rId20" Type="http://schemas.openxmlformats.org/officeDocument/2006/relationships/hyperlink" Target="http://users.rcn.com/jkimball.ma.ultranet/BiologyPages/V/Vertebrates.html" TargetMode="External"/><Relationship Id="rId29" Type="http://schemas.openxmlformats.org/officeDocument/2006/relationships/hyperlink" Target="http://users.rcn.com/jkimball.ma.ultranet/BiologyPages/A/Angiosperm.html" TargetMode="External"/><Relationship Id="rId41" Type="http://schemas.openxmlformats.org/officeDocument/2006/relationships/hyperlink" Target="http://users.rcn.com/jkimball.ma.ultranet/BiologyPages/E/Eubacteria.html" TargetMode="External"/><Relationship Id="rId54" Type="http://schemas.openxmlformats.org/officeDocument/2006/relationships/hyperlink" Target="http://users.rcn.com/jkimball.ma.ultranet/BiologyPages/S/Symbiosi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ers.rcn.com/jkimball.ma.ultranet/BiologyPages/P/Protists.html" TargetMode="External"/><Relationship Id="rId11" Type="http://schemas.openxmlformats.org/officeDocument/2006/relationships/hyperlink" Target="http://users.rcn.com/jkimball.ma.ultranet/BiologyPages/R/Roots.html" TargetMode="External"/><Relationship Id="rId24" Type="http://schemas.openxmlformats.org/officeDocument/2006/relationships/hyperlink" Target="http://users.rcn.com/jkimball.ma.ultranet/BiologyPages/B/Biomes.html" TargetMode="External"/><Relationship Id="rId32" Type="http://schemas.openxmlformats.org/officeDocument/2006/relationships/hyperlink" Target="http://users.rcn.com/jkimball.ma.ultranet/BiologyPages/E/Eubacteria.html" TargetMode="External"/><Relationship Id="rId37" Type="http://schemas.openxmlformats.org/officeDocument/2006/relationships/hyperlink" Target="http://users.rcn.com/jkimball.ma.ultranet/BiologyPages/A/AIDS.html" TargetMode="External"/><Relationship Id="rId40" Type="http://schemas.openxmlformats.org/officeDocument/2006/relationships/hyperlink" Target="http://users.rcn.com/jkimball.ma.ultranet/BiologyPages/E/Eubacteria.html" TargetMode="External"/><Relationship Id="rId45" Type="http://schemas.openxmlformats.org/officeDocument/2006/relationships/hyperlink" Target="http://users.rcn.com/jkimball.ma.ultranet/BiologyPages/E/Eubacteria.html" TargetMode="External"/><Relationship Id="rId53" Type="http://schemas.openxmlformats.org/officeDocument/2006/relationships/hyperlink" Target="http://users.rcn.com/jkimball.ma.ultranet/BiologyPages/N/Nutrition.html" TargetMode="External"/><Relationship Id="rId58" Type="http://schemas.openxmlformats.org/officeDocument/2006/relationships/hyperlink" Target="http://users.rcn.com/jkimball.ma.ultranet/BiologyPages/E/Eubacteria.html" TargetMode="External"/><Relationship Id="rId5" Type="http://schemas.openxmlformats.org/officeDocument/2006/relationships/hyperlink" Target="http://users.rcn.com/jkimball.ma.ultranet/BiologyPages/P/Plants.html" TargetMode="External"/><Relationship Id="rId15" Type="http://schemas.openxmlformats.org/officeDocument/2006/relationships/hyperlink" Target="http://users.rcn.com/jkimball.ma.ultranet/BiologyPages/E/Eubacteria.html" TargetMode="External"/><Relationship Id="rId23" Type="http://schemas.openxmlformats.org/officeDocument/2006/relationships/hyperlink" Target="http://users.rcn.com/jkimball.ma.ultranet/BiologyPages/I/Innate.html" TargetMode="External"/><Relationship Id="rId28" Type="http://schemas.openxmlformats.org/officeDocument/2006/relationships/hyperlink" Target="http://users.rcn.com/jkimball.ma.ultranet/BiologyPages/T/Tapeworms.html" TargetMode="External"/><Relationship Id="rId36" Type="http://schemas.openxmlformats.org/officeDocument/2006/relationships/hyperlink" Target="http://users.rcn.com/jkimball.ma.ultranet/BiologyPages/R/Retroviruses.html" TargetMode="External"/><Relationship Id="rId49" Type="http://schemas.openxmlformats.org/officeDocument/2006/relationships/hyperlink" Target="http://users.rcn.com/jkimball.ma.ultranet/BiologyPages/T/Tapeworms.html" TargetMode="External"/><Relationship Id="rId57" Type="http://schemas.openxmlformats.org/officeDocument/2006/relationships/hyperlink" Target="http://users.rcn.com/jkimball.ma.ultranet/BiologyPages/E/Eubacteria.html" TargetMode="External"/><Relationship Id="rId61" Type="http://schemas.openxmlformats.org/officeDocument/2006/relationships/hyperlink" Target="http://users.rcn.com/jkimball.ma.ultranet/BiologyPages/W/Welcome.html" TargetMode="External"/><Relationship Id="rId10" Type="http://schemas.openxmlformats.org/officeDocument/2006/relationships/hyperlink" Target="http://users.rcn.com/jkimball.ma.ultranet/BiologyPages/I/Invertebrates.html" TargetMode="External"/><Relationship Id="rId19" Type="http://schemas.openxmlformats.org/officeDocument/2006/relationships/image" Target="media/image1.jpeg"/><Relationship Id="rId31" Type="http://schemas.openxmlformats.org/officeDocument/2006/relationships/hyperlink" Target="http://users.rcn.com/jkimball.ma.ultranet/BiologyPages/E/ExcitableCells.html" TargetMode="External"/><Relationship Id="rId44" Type="http://schemas.openxmlformats.org/officeDocument/2006/relationships/hyperlink" Target="http://users.rcn.com/jkimball.ma.ultranet/BiologyPages/E/Eubacteria.html" TargetMode="External"/><Relationship Id="rId52" Type="http://schemas.openxmlformats.org/officeDocument/2006/relationships/hyperlink" Target="http://users.rcn.com/jkimball.ma.ultranet/BiologyPages/F/Fungi.html" TargetMode="External"/><Relationship Id="rId60" Type="http://schemas.openxmlformats.org/officeDocument/2006/relationships/hyperlink" Target="http://users.rcn.com/jkimball.ma.ultranet/BiologyPages/A/AIDS.html" TargetMode="External"/><Relationship Id="rId4" Type="http://schemas.openxmlformats.org/officeDocument/2006/relationships/webSettings" Target="webSettings.xml"/><Relationship Id="rId9" Type="http://schemas.openxmlformats.org/officeDocument/2006/relationships/hyperlink" Target="http://users.rcn.com/jkimball.ma.ultranet/BiologyPages/I/Invertebrates.html" TargetMode="External"/><Relationship Id="rId14" Type="http://schemas.openxmlformats.org/officeDocument/2006/relationships/hyperlink" Target="http://users.rcn.com/jkimball.ma.ultranet/BiologyPages/E/Eubacteria.html" TargetMode="External"/><Relationship Id="rId22" Type="http://schemas.openxmlformats.org/officeDocument/2006/relationships/hyperlink" Target="http://users.rcn.com/jkimball.ma.ultranet/BiologyPages/I/Innate.html" TargetMode="External"/><Relationship Id="rId27" Type="http://schemas.openxmlformats.org/officeDocument/2006/relationships/image" Target="media/image3.gif"/><Relationship Id="rId30" Type="http://schemas.openxmlformats.org/officeDocument/2006/relationships/hyperlink" Target="http://users.rcn.com/jkimball.ma.ultranet/BiologyPages/I/Invertebrates.html" TargetMode="External"/><Relationship Id="rId35" Type="http://schemas.openxmlformats.org/officeDocument/2006/relationships/hyperlink" Target="http://users.rcn.com/jkimball.ma.ultranet/BiologyPages/M/Media.html" TargetMode="External"/><Relationship Id="rId43" Type="http://schemas.openxmlformats.org/officeDocument/2006/relationships/hyperlink" Target="http://users.rcn.com/jkimball.ma.ultranet/BiologyPages/E/Eubacteria.html" TargetMode="External"/><Relationship Id="rId48" Type="http://schemas.openxmlformats.org/officeDocument/2006/relationships/hyperlink" Target="http://users.rcn.com/jkimball.ma.ultranet/BiologyPages/G/Games.html" TargetMode="External"/><Relationship Id="rId56" Type="http://schemas.openxmlformats.org/officeDocument/2006/relationships/hyperlink" Target="http://users.rcn.com/jkimball.ma.ultranet/BiologyPages/E/Eubacteria.html" TargetMode="External"/><Relationship Id="rId8" Type="http://schemas.openxmlformats.org/officeDocument/2006/relationships/hyperlink" Target="http://users.rcn.com/jkimball.ma.ultranet/BiologyPages/I/Invertebrates.html" TargetMode="External"/><Relationship Id="rId51" Type="http://schemas.openxmlformats.org/officeDocument/2006/relationships/hyperlink" Target="http://users.rcn.com/jkimball.ma.ultranet/BiologyPages/G/Games.html" TargetMode="External"/><Relationship Id="rId3" Type="http://schemas.openxmlformats.org/officeDocument/2006/relationships/settings" Target="settings.xml"/><Relationship Id="rId12" Type="http://schemas.openxmlformats.org/officeDocument/2006/relationships/hyperlink" Target="http://users.rcn.com/jkimball.ma.ultranet/BiologyPages/F/Fungi.html" TargetMode="External"/><Relationship Id="rId17" Type="http://schemas.openxmlformats.org/officeDocument/2006/relationships/hyperlink" Target="http://users.rcn.com/jkimball.ma.ultranet/BiologyPages/N/NitrogenFixation.html" TargetMode="External"/><Relationship Id="rId25" Type="http://schemas.openxmlformats.org/officeDocument/2006/relationships/hyperlink" Target="http://users.rcn.com/jkimball.ma.ultranet/BiologyPages/G/Games.html" TargetMode="External"/><Relationship Id="rId33" Type="http://schemas.openxmlformats.org/officeDocument/2006/relationships/hyperlink" Target="http://users.rcn.com/jkimball.ma.ultranet/BiologyPages/C/CellularRespiration.html" TargetMode="External"/><Relationship Id="rId38" Type="http://schemas.openxmlformats.org/officeDocument/2006/relationships/hyperlink" Target="http://users.rcn.com/jkimball.ma.ultranet/BiologyPages/I/Influenza.html" TargetMode="External"/><Relationship Id="rId46" Type="http://schemas.openxmlformats.org/officeDocument/2006/relationships/hyperlink" Target="http://users.rcn.com/jkimball.ma.ultranet/BiologyPages/E/Eubacteria.html" TargetMode="External"/><Relationship Id="rId59" Type="http://schemas.openxmlformats.org/officeDocument/2006/relationships/hyperlink" Target="http://users.rcn.com/jkimball.ma.ultranet/BiologyPages/E/Eubac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16340</Characters>
  <Application>Microsoft Office Word</Application>
  <DocSecurity>0</DocSecurity>
  <Lines>136</Lines>
  <Paragraphs>38</Paragraphs>
  <ScaleCrop>false</ScaleCrop>
  <Company>Deer Valley USD</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Melissa Mara</cp:lastModifiedBy>
  <cp:revision>2</cp:revision>
  <dcterms:created xsi:type="dcterms:W3CDTF">2011-02-20T04:20:00Z</dcterms:created>
  <dcterms:modified xsi:type="dcterms:W3CDTF">2012-04-17T19:12:00Z</dcterms:modified>
</cp:coreProperties>
</file>