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2" w:rsidRDefault="00B81252">
      <w:pPr>
        <w:rPr>
          <w:color w:val="FF00FF"/>
        </w:rPr>
      </w:pPr>
      <w:r>
        <w:rPr>
          <w:noProof/>
        </w:rPr>
        <w:drawing>
          <wp:inline distT="0" distB="0" distL="0" distR="0">
            <wp:extent cx="6121400" cy="5943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63" w:rsidRDefault="00EE2A91">
      <w:pPr>
        <w:rPr>
          <w:color w:val="FF00FF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8in;width:120pt;height:63pt;z-index:251657216">
            <v:textbox style="mso-next-textbox:#_x0000_s1048">
              <w:txbxContent>
                <w:p w:rsidR="00EE2A91" w:rsidRPr="00EE2A91" w:rsidRDefault="00EE2A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Anaphase II:</w:t>
                  </w:r>
                  <w:r w:rsidR="00A526A1">
                    <w:rPr>
                      <w:sz w:val="20"/>
                      <w:szCs w:val="20"/>
                    </w:rPr>
                    <w:t xml:space="preserve"> Centromers split and  the spindles pull the chromatids to the poles.  </w:t>
                  </w:r>
                </w:p>
              </w:txbxContent>
            </v:textbox>
          </v:shape>
        </w:pict>
      </w:r>
      <w:r w:rsidRPr="001A128E">
        <w:rPr>
          <w:noProof/>
          <w:color w:val="FF00FF"/>
        </w:rPr>
      </w:r>
      <w:r w:rsidR="00616E35" w:rsidRPr="001A128E">
        <w:rPr>
          <w:color w:val="FF00FF"/>
        </w:rPr>
        <w:pict>
          <v:group id="_x0000_s1027" editas="canvas" style="width:570.05pt;height:738.05pt;mso-position-horizontal-relative:char;mso-position-vertical-relative:line" coordorigin="750,750" coordsize="11401,147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50;top:750;width:11401;height:14761" o:preferrelative="f" stroked="t">
              <v:fill o:detectmouseclick="t"/>
              <v:stroke dashstyle="1 1"/>
              <v:path o:extrusionok="t" o:connecttype="none"/>
              <o:lock v:ext="edit" text="t"/>
            </v:shape>
            <v:shape id="_x0000_s1039" type="#_x0000_t202" style="position:absolute;left:2191;top:930;width:3119;height:1080">
              <v:textbox style="mso-next-textbox:#_x0000_s1039">
                <w:txbxContent>
                  <w:p w:rsid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 w:rsidRPr="00EE2A91">
                      <w:rPr>
                        <w:sz w:val="20"/>
                        <w:szCs w:val="20"/>
                      </w:rPr>
                      <w:t>Parent cell</w:t>
                    </w:r>
                  </w:p>
                  <w:p w:rsidR="000E56FB" w:rsidRPr="00EE2A91" w:rsidRDefault="000E56FB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Diploid</w:t>
                    </w:r>
                    <w:r w:rsidR="00982FE6">
                      <w:rPr>
                        <w:sz w:val="20"/>
                        <w:szCs w:val="20"/>
                      </w:rPr>
                      <w:t xml:space="preserve"> </w:t>
                    </w:r>
                    <w:r w:rsidR="001A128E" w:rsidRPr="001A128E">
                      <w:rPr>
                        <w:sz w:val="20"/>
                        <w:szCs w:val="20"/>
                        <w:highlight w:val="yellow"/>
                      </w:rPr>
                      <w:t>(</w:t>
                    </w:r>
                    <w:r w:rsidR="00982FE6" w:rsidRPr="001D2A90">
                      <w:rPr>
                        <w:sz w:val="20"/>
                        <w:szCs w:val="20"/>
                      </w:rPr>
                      <w:t>complete set of chromosomes) Gametes</w:t>
                    </w:r>
                  </w:p>
                </w:txbxContent>
              </v:textbox>
            </v:shape>
            <v:shape id="_x0000_s1040" type="#_x0000_t202" style="position:absolute;left:1950;top:2551;width:3360;height:539">
              <v:textbox style="mso-next-textbox:#_x0000_s1040">
                <w:txbxContent>
                  <w:p w:rsidR="00EE2A91" w:rsidRPr="00EE2A91" w:rsidRDefault="00F81F7A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Parent cell: </w:t>
                    </w:r>
                    <w:r w:rsidR="00EE2A91" w:rsidRPr="00EE2A91">
                      <w:rPr>
                        <w:sz w:val="20"/>
                        <w:szCs w:val="20"/>
                      </w:rPr>
                      <w:t>Chromosomes replicate</w:t>
                    </w:r>
                  </w:p>
                </w:txbxContent>
              </v:textbox>
            </v:shape>
            <v:shape id="_x0000_s1041" type="#_x0000_t202" style="position:absolute;left:750;top:3630;width:4441;height:1261">
              <v:textbox style="mso-next-textbox:#_x0000_s1041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 w:rsidRPr="00EE2A91">
                      <w:rPr>
                        <w:sz w:val="20"/>
                        <w:szCs w:val="20"/>
                      </w:rPr>
                      <w:t>Prophase</w:t>
                    </w:r>
                    <w:r>
                      <w:rPr>
                        <w:sz w:val="20"/>
                        <w:szCs w:val="20"/>
                      </w:rPr>
                      <w:t xml:space="preserve"> I</w:t>
                    </w:r>
                    <w:r w:rsidR="000E56FB">
                      <w:rPr>
                        <w:sz w:val="20"/>
                        <w:szCs w:val="20"/>
                      </w:rPr>
                      <w:t>: Crossing over can occur during this phase</w:t>
                    </w:r>
                    <w:r w:rsidR="00982FE6">
                      <w:rPr>
                        <w:sz w:val="20"/>
                        <w:szCs w:val="20"/>
                      </w:rPr>
                      <w:t xml:space="preserve"> </w:t>
                    </w:r>
                    <w:r w:rsidR="00982FE6" w:rsidRPr="00131424">
                      <w:rPr>
                        <w:sz w:val="20"/>
                        <w:szCs w:val="20"/>
                        <w:highlight w:val="yellow"/>
                      </w:rPr>
                      <w:t>(</w:t>
                    </w:r>
                    <w:r w:rsidR="00982FE6" w:rsidRPr="001D2A90">
                      <w:rPr>
                        <w:sz w:val="20"/>
                        <w:szCs w:val="20"/>
                      </w:rPr>
                      <w:t>increases variation)</w:t>
                    </w:r>
                    <w:r w:rsidR="000E56FB" w:rsidRPr="001D2A90">
                      <w:rPr>
                        <w:sz w:val="20"/>
                        <w:szCs w:val="20"/>
                      </w:rPr>
                      <w:t>.</w:t>
                    </w:r>
                    <w:r w:rsidR="000E56FB">
                      <w:rPr>
                        <w:sz w:val="20"/>
                        <w:szCs w:val="20"/>
                      </w:rPr>
                      <w:t xml:space="preserve">  Chromosomes condense. Nuclear envelope breaks down.  Homologous chromosomes pair up.  Spindle fibers form.</w:t>
                    </w:r>
                  </w:p>
                </w:txbxContent>
              </v:textbox>
            </v:shape>
            <v:shape id="_x0000_s1042" type="#_x0000_t202" style="position:absolute;left:9031;top:5250;width:3000;height:1079">
              <v:textbox style="mso-next-textbox:#_x0000_s1042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 w:rsidRPr="00EE2A91">
                      <w:rPr>
                        <w:sz w:val="20"/>
                        <w:szCs w:val="20"/>
                      </w:rPr>
                      <w:t>Metaphase</w:t>
                    </w:r>
                    <w:r>
                      <w:rPr>
                        <w:sz w:val="20"/>
                        <w:szCs w:val="20"/>
                      </w:rPr>
                      <w:t xml:space="preserve"> I</w:t>
                    </w:r>
                    <w:r w:rsidRPr="00EE2A91">
                      <w:rPr>
                        <w:sz w:val="20"/>
                        <w:szCs w:val="20"/>
                      </w:rPr>
                      <w:t>:</w:t>
                    </w:r>
                    <w:r w:rsidR="000E56FB">
                      <w:rPr>
                        <w:sz w:val="20"/>
                        <w:szCs w:val="20"/>
                      </w:rPr>
                      <w:t xml:space="preserve"> Homologous </w:t>
                    </w:r>
                    <w:r w:rsidR="00982FE6" w:rsidRPr="001D2A90">
                      <w:rPr>
                        <w:sz w:val="20"/>
                        <w:szCs w:val="20"/>
                        <w:highlight w:val="yellow"/>
                      </w:rPr>
                      <w:t>(</w:t>
                    </w:r>
                    <w:r w:rsidR="00982FE6" w:rsidRPr="001D2A90">
                      <w:rPr>
                        <w:sz w:val="20"/>
                        <w:szCs w:val="20"/>
                      </w:rPr>
                      <w:t>chromosomes contain same information)</w:t>
                    </w:r>
                    <w:r w:rsidR="00982FE6">
                      <w:rPr>
                        <w:sz w:val="20"/>
                        <w:szCs w:val="20"/>
                      </w:rPr>
                      <w:t xml:space="preserve"> </w:t>
                    </w:r>
                    <w:r w:rsidR="000E56FB">
                      <w:rPr>
                        <w:sz w:val="20"/>
                        <w:szCs w:val="20"/>
                      </w:rPr>
                      <w:t>chromosomes line up at the equator.</w:t>
                    </w:r>
                  </w:p>
                </w:txbxContent>
              </v:textbox>
            </v:shape>
            <v:shape id="_x0000_s1043" type="#_x0000_t202" style="position:absolute;left:870;top:6869;width:3961;height:720">
              <v:textbox style="mso-next-textbox:#_x0000_s1043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Anaphase I:</w:t>
                    </w:r>
                    <w:r w:rsidR="003075AF">
                      <w:rPr>
                        <w:sz w:val="20"/>
                        <w:szCs w:val="20"/>
                      </w:rPr>
                      <w:t xml:space="preserve"> Homologous chromosomes move to opposite poles of the cell.</w:t>
                    </w:r>
                  </w:p>
                </w:txbxContent>
              </v:textbox>
            </v:shape>
            <v:shape id="_x0000_s1044" type="#_x0000_t202" style="position:absolute;left:750;top:8131;width:3721;height:1079">
              <v:textbox style="mso-next-textbox:#_x0000_s1044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Telophase I:</w:t>
                    </w:r>
                    <w:r w:rsidR="00062BE4">
                      <w:rPr>
                        <w:sz w:val="20"/>
                        <w:szCs w:val="20"/>
                      </w:rPr>
                      <w:t xml:space="preserve"> Chromosomes moved to poles. </w:t>
                    </w:r>
                    <w:r w:rsidR="00594566">
                      <w:rPr>
                        <w:sz w:val="20"/>
                        <w:szCs w:val="20"/>
                      </w:rPr>
                      <w:t xml:space="preserve">Spindle disappears. </w:t>
                    </w:r>
                    <w:r w:rsidR="00062BE4">
                      <w:rPr>
                        <w:sz w:val="20"/>
                        <w:szCs w:val="20"/>
                      </w:rPr>
                      <w:t>Cell divides.</w:t>
                    </w:r>
                  </w:p>
                </w:txbxContent>
              </v:textbox>
            </v:shape>
            <v:shape id="_x0000_s1045" type="#_x0000_t202" style="position:absolute;left:750;top:9570;width:3360;height:1080">
              <v:textbox style="mso-next-textbox:#_x0000_s1045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Prophase II:</w:t>
                    </w:r>
                    <w:r w:rsidR="00594566">
                      <w:rPr>
                        <w:sz w:val="20"/>
                        <w:szCs w:val="20"/>
                      </w:rPr>
                      <w:t xml:space="preserve">  Nuclear envelope breaks down. (not shown) Spindles fibers form.  Chromosomes condense. </w:t>
                    </w:r>
                  </w:p>
                </w:txbxContent>
              </v:textbox>
            </v:shape>
            <v:shape id="_x0000_s1046" type="#_x0000_t202" style="position:absolute;left:1230;top:11010;width:2160;height:899">
              <v:textbox style="mso-next-textbox:#_x0000_s1046">
                <w:txbxContent>
                  <w:p w:rsidR="00EE2A91" w:rsidRPr="00EE2A91" w:rsidRDefault="00EE2A91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Metaphase II:</w:t>
                    </w:r>
                    <w:r w:rsidR="00AF55E0">
                      <w:rPr>
                        <w:sz w:val="20"/>
                        <w:szCs w:val="20"/>
                      </w:rPr>
                      <w:t xml:space="preserve">  Chromosomes line up at the equator.</w:t>
                    </w:r>
                  </w:p>
                </w:txbxContent>
              </v:textbox>
            </v:shape>
            <v:shape id="_x0000_s1053" type="#_x0000_t202" style="position:absolute;left:6150;top:11731;width:2400;height:1620">
              <v:textbox style="mso-next-textbox:#_x0000_s1053">
                <w:txbxContent>
                  <w:p w:rsidR="0077157B" w:rsidRPr="0077157B" w:rsidRDefault="0077157B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Telophase II:</w:t>
                    </w:r>
                    <w:r w:rsidR="00751D3C">
                      <w:rPr>
                        <w:sz w:val="20"/>
                        <w:szCs w:val="20"/>
                      </w:rPr>
                      <w:t xml:space="preserve"> Chromosomes uncoil. Nuclear envelope reforms. Four haploid cells are formed.</w:t>
                    </w:r>
                  </w:p>
                </w:txbxContent>
              </v:textbox>
            </v:shape>
            <v:line id="_x0000_s1104" style="position:absolute" from="5669,7050" to="5793,7409" strokeweight="3pt"/>
            <v:line id="_x0000_s1105" style="position:absolute;flip:x" from="5669,7050" to="5788,7409" strokeweight="3pt"/>
            <v:line id="_x0000_s1117" style="position:absolute" from="5310,9030" to="5550,9389"/>
            <v:shape id="_x0000_s1136" type="#_x0000_t202" style="position:absolute;left:9031;top:7590;width:3000;height:1620">
              <v:textbox style="mso-next-textbox:#_x0000_s1136">
                <w:txbxContent>
                  <w:p w:rsidR="00594566" w:rsidRPr="00594566" w:rsidRDefault="00594566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Interphase II. Not shown.  Chromosomes uncoil.  They do not replicate again.  Nuclear envelope reappears.  Two haploid cells are formed.</w:t>
                    </w:r>
                  </w:p>
                </w:txbxContent>
              </v:textbox>
            </v:shape>
            <v:line id="_x0000_s1160" style="position:absolute;rotation:-90" from="9268,11791" to="9389,12149" strokeweight="3pt"/>
            <v:oval id="_x0000_s1028" style="position:absolute;left:5550;top:750;width:1201;height:1080" o:regroupid="1"/>
            <v:oval id="_x0000_s1029" style="position:absolute;left:5430;top:2190;width:1796;height:1081" o:regroupid="1"/>
            <v:oval id="_x0000_s1030" style="position:absolute;left:3750;top:11551;width:2279;height:1078" o:regroupid="1"/>
            <v:oval id="_x0000_s1031" style="position:absolute;left:5190;top:6869;width:2881;height:1262" o:regroupid="1"/>
            <v:oval id="_x0000_s1032" style="position:absolute;left:5070;top:8489;width:3358;height:1444" o:regroupid="1"/>
            <v:oval id="_x0000_s1033" style="position:absolute;left:4110;top:10109;width:2277;height:1084" o:regroupid="1"/>
            <v:oval id="_x0000_s1034" style="position:absolute;left:5430;top:3630;width:2160;height:1080" o:regroupid="1"/>
            <v:oval id="_x0000_s1035" style="position:absolute;left:8669;top:11370;width:2279;height:1259" o:regroupid="1"/>
            <v:oval id="_x0000_s1036" style="position:absolute;left:5550;top:5069;width:2279;height:1448" o:regroupid="1"/>
            <v:oval id="_x0000_s1037" style="position:absolute;left:3149;top:12810;width:2884;height:1980" o:regroupid="1"/>
            <v:oval id="_x0000_s1038" style="position:absolute;left:8550;top:9931;width:2282;height:1079" o:regroupid="1"/>
            <v:oval id="_x0000_s1047" style="position:absolute;left:8550;top:12810;width:3121;height:1620" o:regroupid="1"/>
            <v:oval id="_x0000_s1049" style="position:absolute;left:6030;top:14430;width:1082;height:1081" o:regroupid="1"/>
            <v:oval id="_x0000_s1050" style="position:absolute;left:1710;top:14430;width:1079;height:1080" o:regroupid="1"/>
            <v:oval id="_x0000_s1051" style="position:absolute;left:11070;top:14430;width:1081;height:1080" o:regroupid="1"/>
            <v:oval id="_x0000_s1052" style="position:absolute;left:7590;top:14430;width:1079;height:1081" o:regroupid="1"/>
            <v:line id="_x0000_s1054" style="position:absolute" from="5910,930" to="5911,1469" o:regroupid="1" strokeweight="3pt"/>
            <v:line id="_x0000_s1055" style="position:absolute" from="6030,930" to="6032,1469" o:regroupid="1" strokeweight="3pt"/>
            <v:line id="_x0000_s1056" style="position:absolute" from="6390,1110" to="6392,1649" o:regroupid="1"/>
            <v:line id="_x0000_s1057" style="position:absolute" from="6511,1110" to="6512,1649" o:regroupid="1"/>
            <v:line id="_x0000_s1058" style="position:absolute;rotation:1499534fd" from="6630,2730" to="6632,3269" o:regroupid="1"/>
            <v:line id="_x0000_s1059" style="position:absolute;rotation:2129124fd" from="5669,2370" to="5673,2909" o:regroupid="1" strokeweight="3pt"/>
            <v:line id="_x0000_s1060" style="position:absolute" from="5669,2370" to="5672,2909" o:regroupid="1" strokeweight="3pt"/>
            <v:line id="_x0000_s1062" style="position:absolute" from="6630,2730" to="6631,3269" o:regroupid="1"/>
            <v:group id="_x0000_s1235" style="position:absolute;left:6149;top:2550;width:2;height:539" coordorigin="5986,3875" coordsize="1,392" o:regroupid="1">
              <v:line id="_x0000_s1061" style="position:absolute;rotation:1331822fd" from="5986,3875" to="5987,4267" strokeweight="3pt"/>
              <v:line id="_x0000_s1063" style="position:absolute;rotation:-768084fd" from="5986,3875" to="5987,4267" strokeweight="3pt"/>
            </v:group>
            <v:line id="_x0000_s1065" style="position:absolute;rotation:-1304008fd" from="6870,2370" to="6875,2909" o:regroupid="1"/>
            <v:line id="_x0000_s1066" style="position:absolute" from="6870,2370" to="6873,2909" o:regroupid="1"/>
            <v:line id="_x0000_s1067" style="position:absolute" from="6270,1830" to="6271,2190" o:regroupid="1" strokeweight="2.25pt">
              <v:stroke endarrow="block"/>
            </v:line>
            <v:line id="_x0000_s1068" style="position:absolute;rotation:3117737fd" from="5550,9750" to="5552,10110" o:regroupid="1" strokeweight="3pt">
              <v:stroke endarrow="block"/>
            </v:line>
            <v:line id="_x0000_s1069" style="position:absolute;rotation:-3922871fd" from="8726,9434" to="8728,10214" o:regroupid="1" strokeweight="3pt">
              <v:stroke endarrow="block"/>
            </v:line>
            <v:line id="_x0000_s1071" style="position:absolute" from="6750,8131" to="6751,8491" o:regroupid="1" strokeweight="3pt">
              <v:stroke endarrow="block"/>
            </v:line>
            <v:line id="_x0000_s1072" style="position:absolute" from="6511,6511" to="6513,6872" o:regroupid="1" strokeweight="3pt">
              <v:stroke endarrow="block"/>
            </v:line>
            <v:line id="_x0000_s1073" style="position:absolute" from="6630,4710" to="6631,5071" o:regroupid="1" strokeweight="3pt">
              <v:stroke endarrow="block"/>
            </v:line>
            <v:line id="_x0000_s1074" style="position:absolute" from="6270,3271" to="6271,3631" o:regroupid="1" strokeweight="3pt">
              <v:stroke endarrow="block"/>
            </v:line>
            <v:line id="_x0000_s1076" style="position:absolute;rotation:3117737fd" from="3928,12452" to="3931,12812" o:regroupid="1" strokeweight="3pt">
              <v:stroke endarrow="block"/>
            </v:line>
            <v:line id="_x0000_s1077" style="position:absolute;rotation:-1722379fd" from="10710,12450" to="10712,12810" o:regroupid="1" strokeweight="3pt">
              <v:stroke endarrow="block"/>
            </v:line>
            <v:line id="_x0000_s1078" style="position:absolute" from="9030,11010" to="9032,11370" o:regroupid="1" strokeweight="3pt">
              <v:stroke endarrow="block"/>
            </v:line>
            <v:line id="_x0000_s1079" style="position:absolute" from="5070,11190" to="5071,11551" o:regroupid="1" strokeweight="3pt">
              <v:stroke endarrow="block"/>
            </v:line>
            <v:line id="_x0000_s1080" style="position:absolute;rotation:-2922242fd" from="11549,14070" to="11552,14431" o:regroupid="1" strokeweight="3pt">
              <v:stroke endarrow="block"/>
            </v:line>
            <v:line id="_x0000_s1081" style="position:absolute;rotation:2706280fd" from="8430,14070" to="8431,14431" o:regroupid="1" strokeweight="3pt">
              <v:stroke endarrow="block"/>
            </v:line>
            <v:line id="_x0000_s1082" style="position:absolute;rotation:-3423581fd" from="6208,14072" to="6212,14431" o:regroupid="1" strokeweight="3pt">
              <v:stroke endarrow="block"/>
            </v:line>
            <v:line id="_x0000_s1083" style="position:absolute;rotation:3278399fd" from="2490,13889" to="2491,14252" o:regroupid="1" strokeweight="3pt">
              <v:stroke endarrow="block"/>
            </v:line>
            <v:line id="_x0000_s1084" style="position:absolute" from="5910,3810" to="5911,4349" o:regroupid="1" strokeweight="3pt"/>
            <v:line id="_x0000_s1085" style="position:absolute" from="5790,3810" to="5910,4170" o:regroupid="1" strokeweight="3pt"/>
            <v:line id="_x0000_s1086" style="position:absolute" from="6149,3990" to="6270,4350" o:regroupid="1" strokeweight="3pt"/>
            <v:line id="_x0000_s1087" style="position:absolute" from="6270,3990" to="6271,4529" o:regroupid="1" strokeweight="3pt"/>
            <v:line id="_x0000_s1088" style="position:absolute" from="7110,3990" to="7353,4529" o:regroupid="1"/>
            <v:line id="_x0000_s1089" style="position:absolute" from="7230,3990" to="7231,4529" o:regroupid="1"/>
            <v:line id="_x0000_s1090" style="position:absolute" from="6630,3630" to="6872,4169" o:regroupid="1"/>
            <v:line id="_x0000_s1091" style="position:absolute" from="6750,3630" to="6753,4169" o:regroupid="1"/>
            <v:line id="_x0000_s1092" style="position:absolute;flip:x" from="6870,5250" to="6989,5610" o:regroupid="1" strokeweight="3pt"/>
            <v:line id="_x0000_s1093" style="position:absolute" from="6870,5250" to="6995,5608" o:regroupid="1" strokeweight="3pt"/>
            <v:line id="_x0000_s1094" style="position:absolute;flip:x" from="6510,5250" to="6624,5608" o:regroupid="1" strokeweight="3pt"/>
            <v:line id="_x0000_s1095" style="position:absolute" from="6510,5250" to="6631,5608" o:regroupid="1" strokeweight="3pt"/>
            <v:line id="_x0000_s1096" style="position:absolute;flip:x" from="6870,5790" to="7110,6208" o:regroupid="1"/>
            <v:line id="_x0000_s1097" style="position:absolute;flip:x" from="6511,5790" to="6749,6087" o:regroupid="1"/>
            <v:line id="_x0000_s1098" style="position:absolute" from="6870,5790" to="7111,6148" o:regroupid="1"/>
            <v:line id="_x0000_s1099" style="position:absolute" from="6511,5790" to="6750,6150" o:regroupid="1"/>
            <v:line id="_x0000_s1100" style="position:absolute;flip:x" from="5790,5430" to="6270,5610" o:regroupid="1"/>
            <v:line id="_x0000_s1101" style="position:absolute;flip:x y" from="5790,5970" to="6270,6152" o:regroupid="1"/>
            <v:line id="_x0000_s1102" style="position:absolute" from="7230,5430" to="7590,5610" o:regroupid="1"/>
            <v:line id="_x0000_s1103" style="position:absolute;flip:y" from="7230,5970" to="7590,6152" o:regroupid="1"/>
            <v:group id="_x0000_s1239" style="position:absolute;left:7230;top:7050;width:120;height:357" coordorigin="7230,7050" coordsize="120,357">
              <v:line id="_x0000_s1106" style="position:absolute" from="7230,7050" to="7350,7407" o:regroupid="1" strokeweight="3pt"/>
              <v:line id="_x0000_s1107" style="position:absolute;flip:x" from="7230,7050" to="7346,7407" o:regroupid="1" strokeweight="3pt"/>
            </v:group>
            <v:line id="_x0000_s1108" style="position:absolute" from="5669,7590" to="5913,7949" o:regroupid="1"/>
            <v:line id="_x0000_s1109" style="position:absolute" from="7350,7590" to="7588,7948" o:regroupid="1"/>
            <v:line id="_x0000_s1112" style="position:absolute;flip:x" from="5669,7590" to="5911,8008" o:regroupid="1"/>
            <v:line id="_x0000_s1113" style="position:absolute;flip:x" from="7350,7590" to="7588,8008" o:regroupid="1"/>
            <v:group id="_x0000_s1243" style="position:absolute;left:7950;top:9210;width:240;height:418" coordorigin="7950,9210" coordsize="240,418">
              <v:line id="_x0000_s1115" style="position:absolute;flip:x" from="7950,9210" to="8190,9628" o:regroupid="1"/>
              <v:line id="_x0000_s1116" style="position:absolute" from="8070,9210" to="8190,9569" o:regroupid="1"/>
            </v:group>
            <v:line id="_x0000_s1118" style="position:absolute;flip:x" from="7829,8850" to="7948,9209" o:regroupid="1" strokeweight="3pt"/>
            <v:line id="_x0000_s1119" style="position:absolute;flip:x" from="5790,8670" to="5907,9028" o:regroupid="1" strokeweight="3pt"/>
            <v:line id="_x0000_s1120" style="position:absolute" from="7829,8850" to="7955,9209" o:regroupid="1" strokeweight="3pt"/>
            <v:line id="_x0000_s1121" style="position:absolute" from="5790,8670" to="5911,9028" o:regroupid="1" strokeweight="3pt"/>
            <v:line id="_x0000_s1122" style="position:absolute" from="7469,7230" to="7829,7410" o:regroupid="1"/>
            <v:line id="_x0000_s1123" style="position:absolute;flip:y" from="7590,7410" to="7829,7770" o:regroupid="1"/>
            <v:line id="_x0000_s1124" style="position:absolute;flip:x" from="5309,7230" to="5550,7590" o:regroupid="1"/>
            <v:line id="_x0000_s1125" style="position:absolute;flip:x y" from="5309,7590" to="5550,7770" o:regroupid="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7" type="#_x0000_t19" style="position:absolute;left:6630;top:8489;width:120;height:541" o:regroupid="1"/>
            <v:shape id="_x0000_s1128" type="#_x0000_t19" style="position:absolute;left:6511;top:9570;width:119;height:361;flip:y" o:regroupid="1"/>
            <v:shape id="_x0000_s1129" type="#_x0000_t19" style="position:absolute;left:6870;top:8489;width:119;height:541;flip:x" o:regroupid="1"/>
            <v:shape id="_x0000_s1135" type="#_x0000_t19" style="position:absolute;left:6989;top:9570;width:121;height:361;flip:x y" o:regroupid="1"/>
            <v:line id="_x0000_s1137" style="position:absolute" from="5070,10290" to="5190,10648" o:regroupid="1" strokeweight="3pt"/>
            <v:line id="_x0000_s1138" style="position:absolute" from="9509,10109" to="9632,10470" o:regroupid="1" strokeweight="3pt"/>
            <v:line id="_x0000_s1139" style="position:absolute;flip:x" from="9509,10109" to="9625,10468" o:regroupid="1" strokeweight="3pt"/>
            <v:line id="_x0000_s1140" style="position:absolute;flip:x" from="5070,10290" to="5188,10648" o:regroupid="1" strokeweight="3pt"/>
            <v:group id="_x0000_s1247" style="position:absolute;left:5550;top:10650;width:240;height:540" coordorigin="5550,10650" coordsize="240,540">
              <v:line id="_x0000_s1141" style="position:absolute" from="5550,10650" to="5790,11007" o:regroupid="1"/>
              <v:line id="_x0000_s1144" style="position:absolute;flip:x" from="5550,10650" to="5669,11190" o:regroupid="1"/>
            </v:group>
            <v:line id="_x0000_s1146" style="position:absolute;rotation:90;flip:x" from="4352,11908" to="4470,12267" o:regroupid="1" strokeweight="3pt"/>
            <v:line id="_x0000_s1148" style="position:absolute;rotation:-90" from="4350,11909" to="4471,12269" o:regroupid="1" strokeweight="3pt"/>
            <v:line id="_x0000_s1152" style="position:absolute" from="4950,12090" to="5428,12268" o:regroupid="1"/>
            <v:line id="_x0000_s1157" style="position:absolute;flip:y" from="5070,12090" to="5430,12270" o:regroupid="1"/>
            <v:line id="_x0000_s1158" style="position:absolute;rotation:90;flip:x" from="9268,11790" to="9388,12147" o:regroupid="1" strokeweight="3pt"/>
            <v:line id="_x0000_s1161" style="position:absolute;flip:y" from="9989,11909" to="10470,12090" o:regroupid="1"/>
            <v:line id="_x0000_s1162" style="position:absolute" from="9989,11909" to="10590,12090" o:regroupid="1"/>
            <v:line id="_x0000_s1163" style="position:absolute;flip:y" from="4469,11731" to="4950,11909" o:regroupid="1"/>
            <v:line id="_x0000_s1164" style="position:absolute;flip:x y" from="4950,11731" to="5190,12090" o:regroupid="1"/>
            <v:line id="_x0000_s1165" style="position:absolute" from="4469,12270" to="4710,12630" o:regroupid="1"/>
            <v:line id="_x0000_s1166" style="position:absolute;flip:y" from="4710,12270" to="5190,12630" o:regroupid="1"/>
            <v:line id="_x0000_s1167" style="position:absolute" from="9270,12090" to="9750,12630" o:regroupid="1"/>
            <v:line id="_x0000_s1168" style="position:absolute;flip:x" from="9750,12090" to="10470,12630" o:regroupid="1"/>
            <v:line id="_x0000_s1169" style="position:absolute;flip:y" from="9149,11370" to="9870,11728" o:regroupid="1"/>
            <v:line id="_x0000_s1170" style="position:absolute" from="9870,11370" to="10351,11728" o:regroupid="1"/>
            <v:line id="_x0000_s1171" style="position:absolute" from="2070,14971" to="2071,15329" o:regroupid="1"/>
            <v:line id="_x0000_s1172" style="position:absolute;flip:x" from="6390,14790" to="6392,15148" o:regroupid="1"/>
            <v:line id="_x0000_s1173" style="position:absolute;flip:x" from="7950,14790" to="8069,15152" o:regroupid="1"/>
            <v:line id="_x0000_s1174" style="position:absolute;flip:x" from="11669,14971" to="11788,15331" o:regroupid="1"/>
            <v:line id="_x0000_s1175" style="position:absolute;flip:y" from="2430,14610" to="2430,15149" o:regroupid="1" strokeweight="3pt"/>
            <v:line id="_x0000_s1176" style="position:absolute;flip:y" from="6750,14790" to="6751,15329" o:regroupid="1" strokeweight="3pt"/>
            <v:line id="_x0000_s1178" style="position:absolute;flip:y" from="8309,14610" to="8311,15149" o:regroupid="1" strokeweight="3pt"/>
            <v:line id="_x0000_s1177" style="position:absolute;flip:y" from="11310,14610" to="11311,15149" o:regroupid="1" strokeweight="3pt"/>
            <v:line id="_x0000_s1193" style="position:absolute;flip:y" from="4110,12810" to="4710,13170" o:regroupid="1"/>
            <v:line id="_x0000_s1194" style="position:absolute" from="4950,12810" to="5309,13170" o:regroupid="1"/>
            <v:line id="_x0000_s1195" style="position:absolute" from="3989,14430" to="4231,14790" o:regroupid="1"/>
            <v:line id="_x0000_s1196" style="position:absolute;flip:x" from="4590,14430" to="4829,14790" o:regroupid="1"/>
            <v:line id="_x0000_s1197" style="position:absolute;flip:y" from="3870,13170" to="4110,13348" o:regroupid="1" strokeweight="3pt"/>
            <v:line id="_x0000_s1198" style="position:absolute" from="4110,13170" to="4350,13351" o:regroupid="1" strokeweight="3pt"/>
            <v:line id="_x0000_s1199" style="position:absolute;flip:x" from="5070,13170" to="5312,13529" o:regroupid="1"/>
            <v:line id="_x0000_s1200" style="position:absolute" from="5309,13170" to="5431,13529" o:regroupid="1"/>
            <v:line id="_x0000_s1203" style="position:absolute" from="3750,14250" to="3989,14430" o:regroupid="1" strokeweight="3pt"/>
            <v:line id="_x0000_s1204" style="position:absolute;flip:x" from="3989,14070" to="4112,14430" o:regroupid="1" strokeweight="3pt"/>
            <v:line id="_x0000_s1205" style="position:absolute" from="4710,14070" to="4829,14430" o:regroupid="1"/>
            <v:line id="_x0000_s1206" style="position:absolute;flip:x" from="4829,14250" to="5071,14430" o:regroupid="1"/>
            <v:line id="_x0000_s1208" style="position:absolute" from="3270,13890" to="4110,13891" o:regroupid="1" strokeweight="1.5pt">
              <v:stroke dashstyle="longDashDot"/>
            </v:line>
            <v:line id="_x0000_s1209" style="position:absolute" from="4829,13890" to="5790,13891" o:regroupid="1" strokeweight="1.5pt">
              <v:stroke dashstyle="longDashDot"/>
            </v:line>
            <v:line id="_x0000_s1210" style="position:absolute" from="8669,13710" to="9631,13711" o:regroupid="1" strokeweight="1.5pt">
              <v:stroke dashstyle="longDashDot"/>
            </v:line>
            <v:line id="_x0000_s1211" style="position:absolute" from="10710,13710" to="11669,13711" o:regroupid="1" strokeweight="1.5pt">
              <v:stroke dashstyle="longDashDot"/>
            </v:line>
            <v:line id="_x0000_s1212" style="position:absolute;flip:x" from="9509,12810" to="9750,13170" o:regroupid="1"/>
            <v:line id="_x0000_s1213" style="position:absolute" from="10230,12810" to="10590,13170" o:regroupid="1"/>
            <v:line id="_x0000_s1214" style="position:absolute;flip:x y" from="9509,14070" to="9870,14430" o:regroupid="1"/>
            <v:line id="_x0000_s1215" style="position:absolute;flip:y" from="10351,14070" to="10590,14430" o:regroupid="1"/>
            <v:line id="_x0000_s1216" style="position:absolute;flip:x y" from="10351,13890" to="10470,14070" o:regroupid="1"/>
            <v:line id="_x0000_s1217" style="position:absolute;flip:y" from="10470,13890" to="10710,14070" o:regroupid="1"/>
            <v:line id="_x0000_s1218" style="position:absolute" from="9270,13890" to="9509,14070" o:regroupid="1" strokeweight="3pt"/>
            <v:line id="_x0000_s1219" style="position:absolute;flip:x" from="9509,13890" to="9630,14070" o:regroupid="1" strokeweight="3pt"/>
            <v:line id="_x0000_s1220" style="position:absolute;flip:x" from="9149,13170" to="9390,13529" o:regroupid="1" strokeweight="3pt"/>
            <v:line id="_x0000_s1221" style="position:absolute" from="9390,13170" to="9630,13529" o:regroupid="1" strokeweight="3pt"/>
            <v:line id="_x0000_s1222" style="position:absolute;flip:x" from="10351,13170" to="10590,13351" o:regroupid="1"/>
            <v:line id="_x0000_s1223" style="position:absolute" from="10590,13170" to="10710,13351" o:regroupid="1"/>
            <v:line id="_x0000_s1224" style="position:absolute;flip:x" from="6750,13170" to="7230,14250">
              <v:stroke endarrow="block"/>
            </v:line>
            <v:line id="_x0000_s1225" style="position:absolute" from="7470,13170" to="7829,14430">
              <v:stroke endarrow="block"/>
            </v:line>
            <v:line id="_x0000_s1226" style="position:absolute" from="4590,8489" to="5191,8670">
              <v:stroke endarrow="block"/>
            </v:line>
            <v:line id="_x0000_s1227" style="position:absolute" from="4351,9750" to="4710,10109">
              <v:stroke endarrow="block"/>
            </v:line>
            <v:line id="_x0000_s1228" style="position:absolute" from="3511,11190" to="3870,11551">
              <v:stroke endarrow="block"/>
            </v:line>
            <v:line id="_x0000_s1229" style="position:absolute" from="3149,12810" to="3511,13170">
              <v:stroke endarrow="block"/>
            </v:line>
            <v:line id="_x0000_s1232" style="position:absolute" from="4920,6841" to="5401,7019">
              <v:stroke endarrow="block"/>
            </v:line>
            <v:line id="_x0000_s1233" style="position:absolute;flip:x" from="7950,5790" to="8669,5791">
              <v:stroke endarrow="block"/>
            </v:line>
            <v:shape id="_x0000_s1234" type="#_x0000_t202" style="position:absolute;left:7351;top:2010;width:2758;height:900">
              <v:textbox>
                <w:txbxContent>
                  <w:p w:rsidR="00A67909" w:rsidRPr="00A67909" w:rsidRDefault="00A67909" w:rsidP="00EC2BD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each leg of the </w:t>
                    </w:r>
                    <w:r w:rsidRPr="00A67909">
                      <w:rPr>
                        <w:sz w:val="20"/>
                        <w:szCs w:val="20"/>
                      </w:rPr>
                      <w:t xml:space="preserve"> </w:t>
                    </w:r>
                    <w:r w:rsidR="00B81252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76200" cy="22860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67909">
                      <w:rPr>
                        <w:sz w:val="20"/>
                        <w:szCs w:val="20"/>
                      </w:rPr>
                      <w:t>represents</w:t>
                    </w:r>
                    <w:r>
                      <w:rPr>
                        <w:sz w:val="20"/>
                        <w:szCs w:val="20"/>
                      </w:rPr>
                      <w:t xml:space="preserve"> a sister </w:t>
                    </w:r>
                    <w:r w:rsidRPr="00A67909">
                      <w:rPr>
                        <w:sz w:val="20"/>
                        <w:szCs w:val="20"/>
                      </w:rPr>
                      <w:t xml:space="preserve">chromatid </w:t>
                    </w:r>
                  </w:p>
                </w:txbxContent>
              </v:textbox>
            </v:shape>
            <v:line id="_x0000_s1237" style="position:absolute" from="6270,4350" to="6390,4530" strokecolor="fuchsia" strokeweight="3pt"/>
            <v:line id="_x0000_s1238" style="position:absolute" from="5910,4170" to="6030,4350" strokecolor="#3cc" strokeweight="3pt"/>
            <v:group id="_x0000_s1240" style="position:absolute;left:5670;top:7050;width:120;height:360" coordorigin="7230,7050" coordsize="120,357">
              <v:line id="_x0000_s1241" style="position:absolute" from="7230,7050" to="7350,7407" strokeweight="3pt"/>
              <v:line id="_x0000_s1242" style="position:absolute;flip:x" from="7230,7050" to="7346,7407" strokeweight="3pt"/>
            </v:group>
            <v:group id="_x0000_s1244" style="position:absolute;left:5670;top:9210;width:240;height:418" coordorigin="7950,9210" coordsize="240,418">
              <v:line id="_x0000_s1245" style="position:absolute;flip:x" from="7950,9210" to="8190,9628"/>
              <v:line id="_x0000_s1246" style="position:absolute" from="8070,9210" to="8190,9569"/>
            </v:group>
            <v:group id="_x0000_s1248" style="position:absolute;left:9990;top:10470;width:240;height:540" coordorigin="5550,10650" coordsize="240,540">
              <v:line id="_x0000_s1249" style="position:absolute" from="5550,10650" to="5790,11007"/>
              <v:line id="_x0000_s1250" style="position:absolute;flip:x" from="5550,10650" to="5669,11190"/>
            </v:group>
            <v:line id="_x0000_s1251" style="position:absolute;rotation:-90" from="9269,11791" to="9390,12151" strokeweight="3pt"/>
            <w10:anchorlock/>
          </v:group>
        </w:pict>
      </w:r>
    </w:p>
    <w:p w:rsidR="00B81252" w:rsidRDefault="00B81252">
      <w:r>
        <w:rPr>
          <w:noProof/>
        </w:rPr>
        <w:lastRenderedPageBreak/>
        <w:drawing>
          <wp:inline distT="0" distB="0" distL="0" distR="0">
            <wp:extent cx="6172200" cy="3860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252" w:rsidSect="00EE2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B3168"/>
    <w:rsid w:val="00062BE4"/>
    <w:rsid w:val="000E56FB"/>
    <w:rsid w:val="00131424"/>
    <w:rsid w:val="00151E0F"/>
    <w:rsid w:val="001A128E"/>
    <w:rsid w:val="001D2A90"/>
    <w:rsid w:val="001D5028"/>
    <w:rsid w:val="00297B63"/>
    <w:rsid w:val="002B0111"/>
    <w:rsid w:val="002B3168"/>
    <w:rsid w:val="003075AF"/>
    <w:rsid w:val="004C021D"/>
    <w:rsid w:val="00594566"/>
    <w:rsid w:val="00616E35"/>
    <w:rsid w:val="00751D3C"/>
    <w:rsid w:val="0077157B"/>
    <w:rsid w:val="00982FE6"/>
    <w:rsid w:val="00A30642"/>
    <w:rsid w:val="00A526A1"/>
    <w:rsid w:val="00A67909"/>
    <w:rsid w:val="00A93B9E"/>
    <w:rsid w:val="00AF55E0"/>
    <w:rsid w:val="00B40D15"/>
    <w:rsid w:val="00B73CB3"/>
    <w:rsid w:val="00B81252"/>
    <w:rsid w:val="00EC2BD6"/>
    <w:rsid w:val="00EE2A91"/>
    <w:rsid w:val="00F8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3cc"/>
    </o:shapedefaults>
    <o:shapelayout v:ext="edit">
      <o:idmap v:ext="edit" data="1"/>
      <o:rules v:ext="edit">
        <o:r id="V:Rule2" type="arc" idref="#_x0000_s1127"/>
        <o:r id="V:Rule4" type="arc" idref="#_x0000_s1128"/>
        <o:r id="V:Rule6" type="arc" idref="#_x0000_s1129"/>
        <o:r id="V:Rule16" type="arc" idref="#_x0000_s11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Deer Valley USD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mmara</dc:creator>
  <cp:keywords/>
  <dc:description/>
  <cp:lastModifiedBy>Melissa Mara</cp:lastModifiedBy>
  <cp:revision>2</cp:revision>
  <cp:lastPrinted>2005-11-17T13:30:00Z</cp:lastPrinted>
  <dcterms:created xsi:type="dcterms:W3CDTF">2012-12-03T22:00:00Z</dcterms:created>
  <dcterms:modified xsi:type="dcterms:W3CDTF">2012-12-03T22:00:00Z</dcterms:modified>
</cp:coreProperties>
</file>